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93"/>
      </w:tblGrid>
      <w:tr w:rsidR="003B13DC" w:rsidRPr="00D63683" w14:paraId="37F72615" w14:textId="77777777" w:rsidTr="00C92A14">
        <w:tc>
          <w:tcPr>
            <w:tcW w:w="4962" w:type="dxa"/>
          </w:tcPr>
          <w:p w14:paraId="40D75344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1FA23B6F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393" w:type="dxa"/>
          </w:tcPr>
          <w:p w14:paraId="2DCEE219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74C4AB93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3B13DC" w:rsidRPr="00DA1D61" w14:paraId="5E063B8D" w14:textId="77777777" w:rsidTr="00C92A14">
        <w:trPr>
          <w:trHeight w:val="1058"/>
        </w:trPr>
        <w:tc>
          <w:tcPr>
            <w:tcW w:w="4962" w:type="dxa"/>
          </w:tcPr>
          <w:p w14:paraId="1F7CBAE3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14:paraId="0F1A6657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14:paraId="02D4E336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14:paraId="3C1D4CA9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14:paraId="4B12B228" w14:textId="77777777" w:rsidR="003B13DC" w:rsidRPr="00F06C07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F06C07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F06C07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root</w:t>
            </w:r>
            <w:r w:rsidRPr="00F06C07">
              <w:rPr>
                <w:rFonts w:ascii="Times New Roman" w:eastAsia="Calibri" w:hAnsi="Times New Roman" w:cs="Times New Roman"/>
                <w:lang w:val="en-US"/>
              </w:rPr>
              <w:t>@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minedu</w:t>
            </w:r>
            <w:r w:rsidRPr="00F06C0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unibel</w:t>
            </w:r>
            <w:r w:rsidRPr="00F06C07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Pr="00D63683">
              <w:rPr>
                <w:rFonts w:ascii="Times New Roman" w:eastAsia="Calibri" w:hAnsi="Times New Roman" w:cs="Times New Roman"/>
                <w:lang w:val="en-US"/>
              </w:rPr>
              <w:t>by</w:t>
            </w:r>
          </w:p>
        </w:tc>
        <w:tc>
          <w:tcPr>
            <w:tcW w:w="4393" w:type="dxa"/>
          </w:tcPr>
          <w:p w14:paraId="2749934E" w14:textId="77777777" w:rsidR="003B13DC" w:rsidRPr="00F06C07" w:rsidRDefault="003B13DC" w:rsidP="00C92A1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CA4EAF5" w14:textId="77777777" w:rsidR="003B13DC" w:rsidRPr="00D63683" w:rsidRDefault="003B13DC" w:rsidP="00C92A1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6DD687C0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5A22CD48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042A18CE" w14:textId="77777777" w:rsidR="003B13DC" w:rsidRPr="00D63683" w:rsidRDefault="003B13DC" w:rsidP="00C92A1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3B13DC" w:rsidRPr="00DD6ADC" w14:paraId="399F3452" w14:textId="77777777" w:rsidTr="00C92A14">
        <w:tc>
          <w:tcPr>
            <w:tcW w:w="4962" w:type="dxa"/>
          </w:tcPr>
          <w:p w14:paraId="30276A36" w14:textId="77777777" w:rsidR="003B13DC" w:rsidRPr="00CD2977" w:rsidRDefault="003B13DC" w:rsidP="00C92A1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3227939" w14:textId="77777777" w:rsidR="003B13DC" w:rsidRPr="008F5EEB" w:rsidRDefault="003B13DC" w:rsidP="00C92A1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5C75243" w14:textId="105B1BDF" w:rsidR="003B13DC" w:rsidRDefault="00DA1D61" w:rsidP="00C92A14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</w:t>
            </w:r>
            <w:r w:rsidR="003B13DC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14:paraId="0C917739" w14:textId="620DE84B" w:rsidR="00937CB7" w:rsidRPr="00DA1D61" w:rsidRDefault="00DA1D61" w:rsidP="00DA1D61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DA1D6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08.04.2026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06-01-25/4325/дс/</w:t>
            </w:r>
          </w:p>
        </w:tc>
        <w:tc>
          <w:tcPr>
            <w:tcW w:w="4393" w:type="dxa"/>
          </w:tcPr>
          <w:p w14:paraId="43976E65" w14:textId="77777777" w:rsidR="003B13DC" w:rsidRPr="00DA1D61" w:rsidRDefault="003B13DC" w:rsidP="00C92A14">
            <w:pPr>
              <w:pStyle w:val="ConsPlusNonformat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372E45F" w14:textId="77777777" w:rsidR="003B13DC" w:rsidRPr="00DA1D61" w:rsidRDefault="003B13DC" w:rsidP="00C92A14">
            <w:pPr>
              <w:pStyle w:val="ConsPlusNonformat"/>
              <w:spacing w:line="280" w:lineRule="exact"/>
              <w:ind w:left="-4927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9AFD586" w14:textId="77777777" w:rsidR="003B13DC" w:rsidRPr="00DA1D61" w:rsidRDefault="003B13DC" w:rsidP="00C92A14">
            <w:pPr>
              <w:pStyle w:val="ConsPlusNonformat"/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2BA701EF" w14:textId="77777777" w:rsidR="003F779A" w:rsidRPr="00DA12AB" w:rsidRDefault="003F779A" w:rsidP="003B13DC">
      <w:pPr>
        <w:pStyle w:val="20"/>
        <w:spacing w:before="0" w:line="240" w:lineRule="auto"/>
        <w:ind w:left="4962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A12AB">
        <w:rPr>
          <w:rFonts w:ascii="Times New Roman" w:eastAsia="Times New Roman" w:hAnsi="Times New Roman" w:cs="Times New Roman"/>
          <w:sz w:val="30"/>
          <w:szCs w:val="30"/>
        </w:rPr>
        <w:t>Структурные подразделения</w:t>
      </w:r>
      <w:r w:rsidR="00DA12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12AB">
        <w:rPr>
          <w:rFonts w:ascii="Times New Roman" w:eastAsia="Times New Roman" w:hAnsi="Times New Roman" w:cs="Times New Roman"/>
          <w:sz w:val="30"/>
          <w:szCs w:val="30"/>
        </w:rPr>
        <w:t>областных (Минского городского)</w:t>
      </w:r>
      <w:r w:rsidR="00DA12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12AB">
        <w:rPr>
          <w:rFonts w:ascii="Times New Roman" w:eastAsia="Times New Roman" w:hAnsi="Times New Roman" w:cs="Times New Roman"/>
          <w:sz w:val="30"/>
          <w:szCs w:val="30"/>
        </w:rPr>
        <w:t>исполнительных комитетов,</w:t>
      </w:r>
      <w:r w:rsidR="00DA12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12AB">
        <w:rPr>
          <w:rFonts w:ascii="Times New Roman" w:eastAsia="Times New Roman" w:hAnsi="Times New Roman" w:cs="Times New Roman"/>
          <w:sz w:val="30"/>
          <w:szCs w:val="30"/>
        </w:rPr>
        <w:t>осуществляющие государственно-властные полномочия в сфере</w:t>
      </w:r>
      <w:r w:rsidR="00DA12A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DA12AB">
        <w:rPr>
          <w:rFonts w:ascii="Times New Roman" w:eastAsia="Times New Roman" w:hAnsi="Times New Roman" w:cs="Times New Roman"/>
          <w:sz w:val="30"/>
          <w:szCs w:val="30"/>
        </w:rPr>
        <w:t>образования</w:t>
      </w:r>
    </w:p>
    <w:p w14:paraId="410206FD" w14:textId="77777777" w:rsidR="003F779A" w:rsidRPr="00DA12AB" w:rsidRDefault="003F779A" w:rsidP="003F779A">
      <w:pPr>
        <w:pStyle w:val="20"/>
        <w:shd w:val="clear" w:color="auto" w:fill="auto"/>
        <w:spacing w:before="0" w:line="240" w:lineRule="auto"/>
        <w:ind w:firstLine="5245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9B853AC" w14:textId="66165A43" w:rsidR="00937CB7" w:rsidRPr="007013CC" w:rsidRDefault="00F45DA7" w:rsidP="00F90588">
      <w:pPr>
        <w:pStyle w:val="20"/>
        <w:spacing w:line="240" w:lineRule="auto"/>
        <w:ind w:right="2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 образования Республики Беларусь информирует о том, что в</w:t>
      </w:r>
      <w:r w:rsidR="00CF6839" w:rsidRPr="00DA12A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Положение о проведении </w:t>
      </w:r>
      <w:r w:rsidRPr="005222F4">
        <w:rPr>
          <w:rFonts w:ascii="Times New Roman" w:hAnsi="Times New Roman" w:cs="Times New Roman"/>
          <w:sz w:val="30"/>
          <w:szCs w:val="30"/>
        </w:rPr>
        <w:t>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5222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турнира по робототехнике </w:t>
      </w:r>
      <w:r w:rsidRPr="009B5795">
        <w:rPr>
          <w:rFonts w:ascii="Times New Roman" w:hAnsi="Times New Roman" w:cs="Times New Roman"/>
          <w:sz w:val="30"/>
          <w:szCs w:val="30"/>
        </w:rPr>
        <w:t xml:space="preserve">в 2025/2026 учебном году </w:t>
      </w:r>
      <w:r>
        <w:rPr>
          <w:rFonts w:ascii="Times New Roman" w:hAnsi="Times New Roman" w:cs="Times New Roman"/>
          <w:sz w:val="30"/>
          <w:szCs w:val="30"/>
        </w:rPr>
        <w:t xml:space="preserve">(далее – Положение), направленное </w:t>
      </w:r>
      <w:r w:rsidR="00CF6839" w:rsidRPr="00DA12AB">
        <w:rPr>
          <w:rFonts w:ascii="Times New Roman" w:hAnsi="Times New Roman" w:cs="Times New Roman"/>
          <w:sz w:val="30"/>
          <w:szCs w:val="30"/>
        </w:rPr>
        <w:t>письм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CF6839" w:rsidRPr="00DA12AB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</w:t>
      </w:r>
      <w:r w:rsidR="004C2AF0">
        <w:rPr>
          <w:rFonts w:ascii="Times New Roman" w:hAnsi="Times New Roman" w:cs="Times New Roman"/>
          <w:sz w:val="30"/>
          <w:szCs w:val="30"/>
        </w:rPr>
        <w:t xml:space="preserve">от </w:t>
      </w:r>
      <w:r w:rsidR="004C2AF0" w:rsidRPr="004C2AF0">
        <w:rPr>
          <w:rFonts w:ascii="Times New Roman" w:hAnsi="Times New Roman" w:cs="Times New Roman"/>
          <w:sz w:val="30"/>
          <w:szCs w:val="30"/>
        </w:rPr>
        <w:t>24.11.2025г.</w:t>
      </w:r>
      <w:r w:rsidR="004C2AF0">
        <w:rPr>
          <w:rFonts w:ascii="Times New Roman" w:hAnsi="Times New Roman" w:cs="Times New Roman"/>
          <w:sz w:val="30"/>
          <w:szCs w:val="30"/>
        </w:rPr>
        <w:t xml:space="preserve"> </w:t>
      </w:r>
      <w:r w:rsidR="004C2AF0" w:rsidRPr="004C2AF0">
        <w:rPr>
          <w:rFonts w:ascii="Times New Roman" w:hAnsi="Times New Roman" w:cs="Times New Roman"/>
          <w:sz w:val="30"/>
          <w:szCs w:val="30"/>
        </w:rPr>
        <w:t>№</w:t>
      </w:r>
      <w:r w:rsidR="004C2AF0">
        <w:rPr>
          <w:rFonts w:ascii="Times New Roman" w:hAnsi="Times New Roman" w:cs="Times New Roman"/>
          <w:sz w:val="30"/>
          <w:szCs w:val="30"/>
        </w:rPr>
        <w:t> </w:t>
      </w:r>
      <w:r w:rsidR="004C2AF0" w:rsidRPr="004C2AF0">
        <w:rPr>
          <w:rFonts w:ascii="Times New Roman" w:hAnsi="Times New Roman" w:cs="Times New Roman"/>
          <w:sz w:val="30"/>
          <w:szCs w:val="30"/>
        </w:rPr>
        <w:t>06-01-14/13868/дс</w:t>
      </w:r>
      <w:r>
        <w:rPr>
          <w:rFonts w:ascii="Times New Roman" w:hAnsi="Times New Roman" w:cs="Times New Roman"/>
          <w:sz w:val="30"/>
          <w:szCs w:val="30"/>
        </w:rPr>
        <w:t>,</w:t>
      </w:r>
      <w:r w:rsidR="00CF6839" w:rsidRPr="00DA12AB">
        <w:rPr>
          <w:rFonts w:ascii="Times New Roman" w:hAnsi="Times New Roman" w:cs="Times New Roman"/>
          <w:sz w:val="30"/>
          <w:szCs w:val="30"/>
        </w:rPr>
        <w:t xml:space="preserve"> </w:t>
      </w:r>
      <w:r w:rsidR="00937CB7">
        <w:rPr>
          <w:rFonts w:ascii="Times New Roman" w:hAnsi="Times New Roman" w:cs="Times New Roman"/>
          <w:sz w:val="30"/>
          <w:szCs w:val="30"/>
        </w:rPr>
        <w:t>внос</w:t>
      </w:r>
      <w:r>
        <w:rPr>
          <w:rFonts w:ascii="Times New Roman" w:hAnsi="Times New Roman" w:cs="Times New Roman"/>
          <w:sz w:val="30"/>
          <w:szCs w:val="30"/>
        </w:rPr>
        <w:t>ятся</w:t>
      </w:r>
      <w:r w:rsidR="00937CB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изменения</w:t>
      </w:r>
      <w:r w:rsidR="007013CC" w:rsidRPr="007013CC">
        <w:rPr>
          <w:rFonts w:ascii="Times New Roman" w:hAnsi="Times New Roman" w:cs="Times New Roman"/>
          <w:sz w:val="30"/>
          <w:szCs w:val="30"/>
        </w:rPr>
        <w:t>:</w:t>
      </w:r>
    </w:p>
    <w:p w14:paraId="2D1B25FF" w14:textId="55CC4921" w:rsidR="00937CB7" w:rsidRDefault="00937CB7" w:rsidP="007013CC">
      <w:pPr>
        <w:pStyle w:val="20"/>
        <w:numPr>
          <w:ilvl w:val="0"/>
          <w:numId w:val="3"/>
        </w:numPr>
        <w:spacing w:line="240" w:lineRule="auto"/>
        <w:ind w:left="0" w:right="2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Пункт </w:t>
      </w:r>
      <w:r w:rsidR="009B579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Положения изложить в следующей редакции:</w:t>
      </w:r>
    </w:p>
    <w:p w14:paraId="09CB93B0" w14:textId="77777777" w:rsidR="009B5795" w:rsidRDefault="005222F4" w:rsidP="00701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9B5795" w:rsidRPr="00131724">
        <w:rPr>
          <w:rFonts w:ascii="Times New Roman" w:hAnsi="Times New Roman"/>
          <w:sz w:val="30"/>
          <w:szCs w:val="30"/>
        </w:rPr>
        <w:t xml:space="preserve">Республиканский турнир по робототехнике проводится в форме соревнований. Соревнования проходят в соответствии с настоящим Положением и регламентами соревнований, размещенными на сайте учреждения образования «Национальный детский технопарк». Соревнования проходят по следующим номинациям: </w:t>
      </w:r>
    </w:p>
    <w:p w14:paraId="61ED8307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  <w:t>Roborace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 (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  <w:lang w:val="en-US"/>
        </w:rPr>
        <w:t>PRO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  <w:lang w:val="en-US"/>
        </w:rPr>
        <w:t>mini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; Образовательные конструкторы;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  <w:lang w:val="en-US"/>
        </w:rPr>
        <w:t> 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Образовательные конструкторы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-</w:t>
      </w:r>
      <w:r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  <w:lang w:val="en-US"/>
        </w:rPr>
        <w:t>Junior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);</w:t>
      </w:r>
    </w:p>
    <w:p w14:paraId="6FC8974E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Следование по линии (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Юниоры; Образовательные конструкторы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)</w:t>
      </w:r>
      <w:r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;</w:t>
      </w:r>
    </w:p>
    <w:p w14:paraId="7D617D86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Большое путешествие (Младшая категория - 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Образовательные конструкторы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; Старшая категория);</w:t>
      </w:r>
    </w:p>
    <w:p w14:paraId="201976FE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  <w:t>RCJ Rescue Line;</w:t>
      </w:r>
    </w:p>
    <w:p w14:paraId="0BF6A4C0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  <w:t>RCJ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  <w:lang w:val="en-US"/>
        </w:rPr>
        <w:t xml:space="preserve"> 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  <w:lang w:val="en-US"/>
        </w:rPr>
        <w:t>Rescue Maze;</w:t>
      </w:r>
    </w:p>
    <w:p w14:paraId="101B0F41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Эстафета;</w:t>
      </w:r>
    </w:p>
    <w:p w14:paraId="7924D83F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Автономные воздушные аппараты;</w:t>
      </w:r>
    </w:p>
    <w:p w14:paraId="1588EC77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Футбол управляемых роботов 4х4;</w:t>
      </w:r>
    </w:p>
    <w:p w14:paraId="40E44335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 xml:space="preserve">Интеллектуальное сумо 15х15: </w:t>
      </w:r>
      <w:r w:rsidRPr="00AC711F">
        <w:rPr>
          <w:rFonts w:ascii="Times New Roman" w:eastAsia="Times New Roman" w:hAnsi="Times New Roman"/>
          <w:color w:val="000000" w:themeColor="text1"/>
          <w:sz w:val="30"/>
          <w:szCs w:val="30"/>
        </w:rPr>
        <w:t>Образовательные конструкторы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;</w:t>
      </w:r>
    </w:p>
    <w:p w14:paraId="0FF32804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</w:pP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Арканоид;</w:t>
      </w:r>
    </w:p>
    <w:p w14:paraId="7E52DA2C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>Марафон шагающих роботов;</w:t>
      </w:r>
    </w:p>
    <w:p w14:paraId="4B88B714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>Гонки балансирующих роботов;</w:t>
      </w:r>
    </w:p>
    <w:p w14:paraId="56E46616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 xml:space="preserve">Футбол автономных роботов </w:t>
      </w:r>
      <w:r w:rsidRPr="00AC711F">
        <w:rPr>
          <w:rFonts w:ascii="Times New Roman" w:eastAsia="Times New Roman" w:hAnsi="Times New Roman"/>
          <w:bCs/>
          <w:color w:val="000000" w:themeColor="text1"/>
          <w:sz w:val="30"/>
          <w:szCs w:val="30"/>
        </w:rPr>
        <w:t>RCJ</w:t>
      </w:r>
      <w:r w:rsidRPr="00AC711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hAnsi="Times New Roman"/>
          <w:color w:val="000000" w:themeColor="text1"/>
          <w:sz w:val="30"/>
          <w:szCs w:val="30"/>
          <w:lang w:val="en-US"/>
        </w:rPr>
        <w:t>Soccer</w:t>
      </w:r>
      <w:r w:rsidRPr="00AC711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hAnsi="Times New Roman"/>
          <w:color w:val="000000" w:themeColor="text1"/>
          <w:sz w:val="30"/>
          <w:szCs w:val="30"/>
          <w:lang w:val="en-US"/>
        </w:rPr>
        <w:t>Entry</w:t>
      </w:r>
      <w:r w:rsidRPr="00AC711F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AC711F">
        <w:rPr>
          <w:rFonts w:ascii="Times New Roman" w:hAnsi="Times New Roman"/>
          <w:color w:val="000000" w:themeColor="text1"/>
          <w:sz w:val="30"/>
          <w:szCs w:val="30"/>
          <w:lang w:val="en-US"/>
        </w:rPr>
        <w:t>Lightweight</w:t>
      </w:r>
      <w:r w:rsidRPr="00AC711F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132D4272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>TRIK Roboarena;</w:t>
      </w:r>
    </w:p>
    <w:p w14:paraId="4A5ACAD5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lastRenderedPageBreak/>
        <w:t>Свободная творческая категория младшая;</w:t>
      </w:r>
    </w:p>
    <w:p w14:paraId="182428CB" w14:textId="77777777" w:rsidR="009B5795" w:rsidRPr="00AC711F" w:rsidRDefault="009B5795" w:rsidP="009B5795">
      <w:pPr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>Свободная творческая категория средняя;</w:t>
      </w:r>
    </w:p>
    <w:p w14:paraId="2FD1862B" w14:textId="77777777" w:rsidR="009B579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C711F">
        <w:rPr>
          <w:rFonts w:ascii="Times New Roman" w:hAnsi="Times New Roman"/>
          <w:color w:val="000000" w:themeColor="text1"/>
          <w:sz w:val="30"/>
          <w:szCs w:val="30"/>
        </w:rPr>
        <w:t>Свободная творческая категория старшая</w:t>
      </w:r>
      <w:r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44D2D25C" w14:textId="394ADC63" w:rsidR="009B5795" w:rsidRPr="009B579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Гонка гуманоидных роботов</w:t>
      </w:r>
      <w:r w:rsidRPr="009B5795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5320641B" w14:textId="6266A789" w:rsidR="009B5795" w:rsidRPr="000E3AC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9B5795">
        <w:rPr>
          <w:rFonts w:ascii="Times New Roman" w:hAnsi="Times New Roman"/>
          <w:color w:val="000000" w:themeColor="text1"/>
          <w:sz w:val="30"/>
          <w:szCs w:val="30"/>
          <w:lang w:val="en-US"/>
        </w:rPr>
        <w:t>LINE</w:t>
      </w:r>
      <w:r w:rsidRPr="000E3AC5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Pr="009B5795">
        <w:rPr>
          <w:rFonts w:ascii="Times New Roman" w:hAnsi="Times New Roman"/>
          <w:color w:val="000000" w:themeColor="text1"/>
          <w:sz w:val="30"/>
          <w:szCs w:val="30"/>
          <w:lang w:val="en-US"/>
        </w:rPr>
        <w:t>LEGO</w:t>
      </w:r>
      <w:r w:rsidRPr="000E3AC5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1CAD3501" w14:textId="17362989" w:rsidR="009B5795" w:rsidRPr="009B579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 w:rsidRPr="009B5795">
        <w:rPr>
          <w:rFonts w:ascii="Times New Roman" w:hAnsi="Times New Roman"/>
          <w:color w:val="000000" w:themeColor="text1"/>
          <w:sz w:val="30"/>
          <w:szCs w:val="30"/>
          <w:lang w:val="en-US"/>
        </w:rPr>
        <w:t>LINE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;</w:t>
      </w:r>
    </w:p>
    <w:p w14:paraId="3BD72EFF" w14:textId="13E41C6D" w:rsidR="009B5795" w:rsidRPr="009B579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 w:rsidRPr="009B5795">
        <w:rPr>
          <w:rFonts w:ascii="Times New Roman" w:hAnsi="Times New Roman"/>
          <w:color w:val="000000" w:themeColor="text1"/>
          <w:sz w:val="30"/>
          <w:szCs w:val="30"/>
          <w:lang w:val="en-US"/>
        </w:rPr>
        <w:t>SUMO LEGO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;</w:t>
      </w:r>
    </w:p>
    <w:p w14:paraId="4932B8FD" w14:textId="31234928" w:rsidR="009B5795" w:rsidRPr="009B5795" w:rsidRDefault="009B5795" w:rsidP="009B5795">
      <w:pPr>
        <w:pStyle w:val="a4"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30"/>
          <w:szCs w:val="30"/>
          <w:lang w:val="en-US"/>
        </w:rPr>
      </w:pPr>
      <w:r w:rsidRPr="000E3AC5">
        <w:rPr>
          <w:rFonts w:ascii="Times New Roman" w:hAnsi="Times New Roman"/>
          <w:color w:val="000000" w:themeColor="text1"/>
          <w:sz w:val="30"/>
          <w:szCs w:val="30"/>
          <w:lang w:val="en-US"/>
        </w:rPr>
        <w:t>SUMO mini</w:t>
      </w:r>
      <w:r>
        <w:rPr>
          <w:rFonts w:ascii="Times New Roman" w:hAnsi="Times New Roman"/>
          <w:color w:val="000000" w:themeColor="text1"/>
          <w:sz w:val="30"/>
          <w:szCs w:val="30"/>
          <w:lang w:val="en-US"/>
        </w:rPr>
        <w:t>;</w:t>
      </w:r>
    </w:p>
    <w:p w14:paraId="08046DFE" w14:textId="101275D3" w:rsidR="00277BC5" w:rsidRDefault="009B5795" w:rsidP="00277BC5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30"/>
          <w:szCs w:val="30"/>
        </w:rPr>
      </w:pPr>
      <w:r w:rsidRPr="009B5795">
        <w:rPr>
          <w:rFonts w:ascii="Times New Roman" w:hAnsi="Times New Roman"/>
          <w:color w:val="000000" w:themeColor="text1"/>
          <w:sz w:val="30"/>
          <w:szCs w:val="30"/>
        </w:rPr>
        <w:t>SUMO micro</w:t>
      </w:r>
      <w:r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5222F4">
        <w:rPr>
          <w:rFonts w:ascii="Times New Roman" w:hAnsi="Times New Roman"/>
          <w:sz w:val="30"/>
          <w:szCs w:val="30"/>
        </w:rPr>
        <w:t>»</w:t>
      </w:r>
    </w:p>
    <w:p w14:paraId="0138B0D6" w14:textId="4E8F9878" w:rsidR="007013CC" w:rsidRDefault="007013CC" w:rsidP="007013C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6 Положения</w:t>
      </w:r>
      <w:r w:rsidR="006B0655">
        <w:rPr>
          <w:rFonts w:ascii="Times New Roman" w:hAnsi="Times New Roman"/>
          <w:sz w:val="30"/>
          <w:szCs w:val="30"/>
        </w:rPr>
        <w:t xml:space="preserve"> дополнить абзацем</w:t>
      </w:r>
      <w:r w:rsidRPr="007013CC">
        <w:rPr>
          <w:rFonts w:ascii="Times New Roman" w:hAnsi="Times New Roman"/>
          <w:sz w:val="30"/>
          <w:szCs w:val="30"/>
        </w:rPr>
        <w:t>:</w:t>
      </w:r>
    </w:p>
    <w:p w14:paraId="3A121B1E" w14:textId="3CF175F0" w:rsidR="007013CC" w:rsidRPr="007013CC" w:rsidRDefault="007013CC" w:rsidP="007013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7013CC">
        <w:rPr>
          <w:rFonts w:ascii="Times New Roman" w:hAnsi="Times New Roman"/>
          <w:sz w:val="30"/>
          <w:szCs w:val="30"/>
        </w:rPr>
        <w:t xml:space="preserve">В заключительном этапе </w:t>
      </w:r>
      <w:r>
        <w:rPr>
          <w:rFonts w:ascii="Times New Roman" w:hAnsi="Times New Roman"/>
          <w:sz w:val="30"/>
          <w:szCs w:val="30"/>
        </w:rPr>
        <w:t xml:space="preserve">Республиканского турнира по робототехнике может </w:t>
      </w:r>
      <w:r w:rsidRPr="007013CC">
        <w:rPr>
          <w:rFonts w:ascii="Times New Roman" w:hAnsi="Times New Roman"/>
          <w:sz w:val="30"/>
          <w:szCs w:val="30"/>
        </w:rPr>
        <w:t>принимать участие команда учреждения образования «Национальный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7013CC">
        <w:rPr>
          <w:rFonts w:ascii="Times New Roman" w:hAnsi="Times New Roman"/>
          <w:sz w:val="30"/>
          <w:szCs w:val="30"/>
        </w:rPr>
        <w:t>детский технопарк» (приложение 3).»</w:t>
      </w:r>
    </w:p>
    <w:p w14:paraId="63E11350" w14:textId="39F06697" w:rsidR="009B5795" w:rsidRDefault="00B74935" w:rsidP="007013CC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Внести в</w:t>
      </w:r>
      <w:r w:rsidR="004C5148">
        <w:rPr>
          <w:rFonts w:ascii="Times New Roman" w:hAnsi="Times New Roman"/>
          <w:color w:val="000000" w:themeColor="text1"/>
          <w:sz w:val="30"/>
          <w:szCs w:val="30"/>
        </w:rPr>
        <w:t xml:space="preserve"> Положение пункт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4C5148">
        <w:rPr>
          <w:rFonts w:ascii="Times New Roman" w:hAnsi="Times New Roman"/>
          <w:color w:val="000000" w:themeColor="text1"/>
          <w:sz w:val="30"/>
          <w:szCs w:val="30"/>
        </w:rPr>
        <w:t xml:space="preserve">10 </w:t>
      </w:r>
      <w:r w:rsidR="007013CC">
        <w:rPr>
          <w:rFonts w:ascii="Times New Roman" w:hAnsi="Times New Roman"/>
          <w:color w:val="000000" w:themeColor="text1"/>
          <w:sz w:val="30"/>
          <w:szCs w:val="30"/>
        </w:rPr>
        <w:t xml:space="preserve">и изложить его </w:t>
      </w:r>
      <w:r w:rsidR="004C5148">
        <w:rPr>
          <w:rFonts w:ascii="Times New Roman" w:hAnsi="Times New Roman"/>
          <w:color w:val="000000" w:themeColor="text1"/>
          <w:sz w:val="30"/>
          <w:szCs w:val="30"/>
        </w:rPr>
        <w:t>в следующей редакции</w:t>
      </w:r>
      <w:r w:rsidR="004C5148" w:rsidRPr="004C5148">
        <w:rPr>
          <w:rFonts w:ascii="Times New Roman" w:hAnsi="Times New Roman"/>
          <w:color w:val="000000" w:themeColor="text1"/>
          <w:sz w:val="30"/>
          <w:szCs w:val="30"/>
        </w:rPr>
        <w:t>:</w:t>
      </w:r>
    </w:p>
    <w:p w14:paraId="3BF56003" w14:textId="7C051423" w:rsidR="004C5148" w:rsidRPr="004C5148" w:rsidRDefault="004C5148" w:rsidP="004C514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«По результатам проведения заключительного этапа </w:t>
      </w:r>
      <w:r w:rsidRPr="004C5148">
        <w:rPr>
          <w:rFonts w:ascii="Times New Roman" w:hAnsi="Times New Roman"/>
          <w:color w:val="000000" w:themeColor="text1"/>
          <w:sz w:val="30"/>
          <w:szCs w:val="30"/>
        </w:rPr>
        <w:t>Республиканского турнира по робототехнике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352A63">
        <w:rPr>
          <w:rFonts w:ascii="Times New Roman" w:hAnsi="Times New Roman"/>
          <w:color w:val="000000" w:themeColor="text1"/>
          <w:sz w:val="30"/>
          <w:szCs w:val="30"/>
        </w:rPr>
        <w:t>из числа победителей</w:t>
      </w:r>
      <w:r w:rsidR="00617D51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352A63" w:rsidRPr="004C5148">
        <w:rPr>
          <w:rFonts w:ascii="Times New Roman" w:hAnsi="Times New Roman"/>
          <w:color w:val="000000" w:themeColor="text1"/>
          <w:sz w:val="30"/>
          <w:szCs w:val="30"/>
        </w:rPr>
        <w:t>Республиканского турнира по робототехнике</w:t>
      </w:r>
      <w:r w:rsidR="00352A63">
        <w:rPr>
          <w:rFonts w:ascii="Times New Roman" w:hAnsi="Times New Roman"/>
          <w:color w:val="000000" w:themeColor="text1"/>
          <w:sz w:val="30"/>
          <w:szCs w:val="30"/>
        </w:rPr>
        <w:t xml:space="preserve"> формируется состав участников </w:t>
      </w:r>
      <w:r w:rsidR="00617D51">
        <w:rPr>
          <w:rFonts w:ascii="Times New Roman" w:hAnsi="Times New Roman"/>
          <w:color w:val="000000" w:themeColor="text1"/>
          <w:sz w:val="30"/>
          <w:szCs w:val="30"/>
        </w:rPr>
        <w:t>сборов для подготовки к международным образовательным мероприятиям</w:t>
      </w:r>
      <w:r w:rsidR="00352A63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»</w:t>
      </w:r>
    </w:p>
    <w:p w14:paraId="4AD72676" w14:textId="1B168DD0" w:rsidR="0021433F" w:rsidRDefault="00937CB7" w:rsidP="007013CC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ind w:left="0" w:right="2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DE564D">
        <w:rPr>
          <w:rFonts w:ascii="Times New Roman" w:hAnsi="Times New Roman" w:cs="Times New Roman"/>
          <w:sz w:val="30"/>
          <w:szCs w:val="30"/>
        </w:rPr>
        <w:t xml:space="preserve">3 </w:t>
      </w:r>
      <w:r>
        <w:rPr>
          <w:rFonts w:ascii="Times New Roman" w:hAnsi="Times New Roman" w:cs="Times New Roman"/>
          <w:sz w:val="30"/>
          <w:szCs w:val="30"/>
        </w:rPr>
        <w:t xml:space="preserve">к Положению </w:t>
      </w:r>
      <w:r w:rsidR="00DE564D">
        <w:rPr>
          <w:rFonts w:ascii="Times New Roman" w:hAnsi="Times New Roman" w:cs="Times New Roman"/>
          <w:sz w:val="30"/>
          <w:szCs w:val="30"/>
        </w:rPr>
        <w:t xml:space="preserve">«Состав </w:t>
      </w:r>
      <w:r w:rsidR="00DE564D" w:rsidRPr="00DE564D">
        <w:rPr>
          <w:rFonts w:ascii="Times New Roman" w:hAnsi="Times New Roman" w:cs="Times New Roman"/>
          <w:sz w:val="30"/>
          <w:szCs w:val="30"/>
        </w:rPr>
        <w:t xml:space="preserve">участников заключительного этапа </w:t>
      </w:r>
      <w:r w:rsidR="00352A63" w:rsidRPr="00352A63">
        <w:rPr>
          <w:rFonts w:ascii="Times New Roman" w:hAnsi="Times New Roman" w:cs="Times New Roman"/>
          <w:sz w:val="30"/>
          <w:szCs w:val="30"/>
        </w:rPr>
        <w:t>Республиканского турнира по робототехнике в 2025/2026 учебном году</w:t>
      </w:r>
      <w:r w:rsidR="00352A63">
        <w:rPr>
          <w:rFonts w:ascii="Times New Roman" w:hAnsi="Times New Roman" w:cs="Times New Roman"/>
          <w:sz w:val="30"/>
          <w:szCs w:val="30"/>
        </w:rPr>
        <w:t>»</w:t>
      </w:r>
      <w:r w:rsidR="00DE564D">
        <w:rPr>
          <w:rFonts w:ascii="Times New Roman" w:hAnsi="Times New Roman" w:cs="Times New Roman"/>
          <w:sz w:val="30"/>
          <w:szCs w:val="30"/>
        </w:rPr>
        <w:t xml:space="preserve"> </w:t>
      </w:r>
      <w:r w:rsidR="001B296D">
        <w:rPr>
          <w:rFonts w:ascii="Times New Roman" w:hAnsi="Times New Roman" w:cs="Times New Roman"/>
          <w:sz w:val="30"/>
          <w:szCs w:val="30"/>
        </w:rPr>
        <w:t xml:space="preserve">изложить в редакции </w:t>
      </w:r>
      <w:r w:rsidR="00E31318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1B296D">
        <w:rPr>
          <w:rFonts w:ascii="Times New Roman" w:hAnsi="Times New Roman" w:cs="Times New Roman"/>
          <w:sz w:val="30"/>
          <w:szCs w:val="30"/>
        </w:rPr>
        <w:t>.</w:t>
      </w:r>
    </w:p>
    <w:p w14:paraId="3AEB470C" w14:textId="39008C23" w:rsidR="00CA3503" w:rsidRPr="00DA12AB" w:rsidRDefault="00B74935" w:rsidP="0021433F">
      <w:pPr>
        <w:pStyle w:val="20"/>
        <w:shd w:val="clear" w:color="auto" w:fill="auto"/>
        <w:spacing w:before="0" w:line="240" w:lineRule="auto"/>
        <w:ind w:right="23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00335">
        <w:rPr>
          <w:rFonts w:ascii="Times New Roman" w:hAnsi="Times New Roman" w:cs="Times New Roman"/>
          <w:sz w:val="30"/>
          <w:szCs w:val="30"/>
        </w:rPr>
        <w:t xml:space="preserve">росим </w:t>
      </w:r>
      <w:r w:rsidR="00937CB7">
        <w:rPr>
          <w:rFonts w:ascii="Times New Roman" w:hAnsi="Times New Roman" w:cs="Times New Roman"/>
          <w:sz w:val="30"/>
          <w:szCs w:val="30"/>
        </w:rPr>
        <w:t xml:space="preserve">довести </w:t>
      </w:r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937CB7">
        <w:rPr>
          <w:rFonts w:ascii="Times New Roman" w:hAnsi="Times New Roman" w:cs="Times New Roman"/>
          <w:sz w:val="30"/>
          <w:szCs w:val="30"/>
        </w:rPr>
        <w:t xml:space="preserve">до </w:t>
      </w:r>
      <w:r w:rsidR="00100335">
        <w:rPr>
          <w:rFonts w:ascii="Times New Roman" w:hAnsi="Times New Roman" w:cs="Times New Roman"/>
          <w:sz w:val="30"/>
          <w:szCs w:val="30"/>
        </w:rPr>
        <w:t xml:space="preserve">заинтересованных и </w:t>
      </w:r>
      <w:r>
        <w:rPr>
          <w:rFonts w:ascii="Times New Roman" w:hAnsi="Times New Roman" w:cs="Times New Roman"/>
          <w:sz w:val="30"/>
          <w:szCs w:val="30"/>
        </w:rPr>
        <w:t>организовать</w:t>
      </w:r>
      <w:r w:rsidR="00CA3503">
        <w:rPr>
          <w:rFonts w:ascii="Times New Roman" w:hAnsi="Times New Roman" w:cs="Times New Roman"/>
          <w:sz w:val="30"/>
          <w:szCs w:val="30"/>
        </w:rPr>
        <w:t xml:space="preserve"> участие </w:t>
      </w:r>
      <w:r w:rsidR="00EC2DA7">
        <w:rPr>
          <w:rFonts w:ascii="Times New Roman" w:hAnsi="Times New Roman" w:cs="Times New Roman"/>
          <w:sz w:val="30"/>
          <w:szCs w:val="30"/>
        </w:rPr>
        <w:t xml:space="preserve">обучающихся </w:t>
      </w:r>
      <w:r>
        <w:rPr>
          <w:rFonts w:ascii="Times New Roman" w:hAnsi="Times New Roman" w:cs="Times New Roman"/>
          <w:sz w:val="30"/>
          <w:szCs w:val="30"/>
        </w:rPr>
        <w:t>согласно Положению</w:t>
      </w:r>
      <w:r w:rsidR="00100335">
        <w:rPr>
          <w:rFonts w:ascii="Times New Roman" w:hAnsi="Times New Roman" w:cs="Times New Roman"/>
          <w:sz w:val="30"/>
          <w:szCs w:val="30"/>
        </w:rPr>
        <w:t>.</w:t>
      </w:r>
    </w:p>
    <w:p w14:paraId="6F116A74" w14:textId="3D1523C9" w:rsidR="00AD6633" w:rsidRDefault="00AD6633" w:rsidP="0073208B">
      <w:pPr>
        <w:shd w:val="clear" w:color="auto" w:fill="FFFFFF"/>
        <w:tabs>
          <w:tab w:val="left" w:pos="7133"/>
        </w:tabs>
        <w:spacing w:after="0" w:line="240" w:lineRule="auto"/>
        <w:ind w:left="19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6F0AAF2F" w14:textId="77777777" w:rsidR="00937CB7" w:rsidRDefault="00937CB7" w:rsidP="0073208B">
      <w:pPr>
        <w:shd w:val="clear" w:color="auto" w:fill="FFFFFF"/>
        <w:tabs>
          <w:tab w:val="left" w:pos="7133"/>
        </w:tabs>
        <w:spacing w:after="0" w:line="240" w:lineRule="auto"/>
        <w:ind w:left="19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0A2DCED8" w14:textId="77777777" w:rsidR="004716A5" w:rsidRDefault="00AD6633" w:rsidP="004716A5">
      <w:pPr>
        <w:shd w:val="clear" w:color="auto" w:fill="FFFFFF"/>
        <w:tabs>
          <w:tab w:val="left" w:pos="4253"/>
          <w:tab w:val="left" w:pos="7133"/>
        </w:tabs>
        <w:spacing w:after="0" w:line="240" w:lineRule="auto"/>
        <w:ind w:left="19" w:right="5385"/>
        <w:rPr>
          <w:rFonts w:ascii="Times New Roman" w:eastAsia="Times New Roman" w:hAnsi="Times New Roman" w:cs="Times New Roman"/>
          <w:spacing w:val="-1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Н</w:t>
      </w:r>
      <w:r w:rsidRPr="00AD6633">
        <w:rPr>
          <w:rFonts w:ascii="Times New Roman" w:eastAsia="Times New Roman" w:hAnsi="Times New Roman" w:cs="Times New Roman"/>
          <w:spacing w:val="-1"/>
          <w:sz w:val="30"/>
          <w:szCs w:val="30"/>
        </w:rPr>
        <w:t>ачальник Главного управления идеологической, воспитательн</w:t>
      </w:r>
      <w:r w:rsidR="004716A5">
        <w:rPr>
          <w:rFonts w:ascii="Times New Roman" w:eastAsia="Times New Roman" w:hAnsi="Times New Roman" w:cs="Times New Roman"/>
          <w:spacing w:val="-1"/>
          <w:sz w:val="30"/>
          <w:szCs w:val="30"/>
        </w:rPr>
        <w:t>ой работы и молодежной</w:t>
      </w:r>
    </w:p>
    <w:p w14:paraId="1A64DAC2" w14:textId="77777777" w:rsidR="00404139" w:rsidRDefault="004716A5" w:rsidP="007013CC">
      <w:pPr>
        <w:shd w:val="clear" w:color="auto" w:fill="FFFFFF"/>
        <w:tabs>
          <w:tab w:val="left" w:pos="7133"/>
        </w:tabs>
        <w:spacing w:after="0" w:line="240" w:lineRule="auto"/>
        <w:ind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п</w:t>
      </w:r>
      <w:r w:rsidR="00AD6633">
        <w:rPr>
          <w:rFonts w:ascii="Times New Roman" w:eastAsia="Times New Roman" w:hAnsi="Times New Roman" w:cs="Times New Roman"/>
          <w:spacing w:val="-1"/>
          <w:sz w:val="30"/>
          <w:szCs w:val="30"/>
        </w:rPr>
        <w:t>олитики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ab/>
      </w:r>
      <w:r w:rsidR="00AD6633">
        <w:rPr>
          <w:rFonts w:ascii="Times New Roman" w:eastAsia="Times New Roman" w:hAnsi="Times New Roman" w:cs="Times New Roman"/>
          <w:spacing w:val="-1"/>
          <w:sz w:val="30"/>
          <w:szCs w:val="30"/>
        </w:rPr>
        <w:t>В</w:t>
      </w:r>
      <w:r w:rsidR="00E600ED" w:rsidRPr="00DA12AB">
        <w:rPr>
          <w:rFonts w:ascii="Times New Roman" w:eastAsia="Times New Roman" w:hAnsi="Times New Roman" w:cs="Times New Roman"/>
          <w:spacing w:val="-1"/>
          <w:sz w:val="30"/>
          <w:szCs w:val="30"/>
        </w:rPr>
        <w:t>.</w:t>
      </w:r>
      <w:r w:rsidR="00AD6633">
        <w:rPr>
          <w:rFonts w:ascii="Times New Roman" w:eastAsia="Times New Roman" w:hAnsi="Times New Roman" w:cs="Times New Roman"/>
          <w:spacing w:val="-1"/>
          <w:sz w:val="30"/>
          <w:szCs w:val="30"/>
        </w:rPr>
        <w:t>П</w:t>
      </w:r>
      <w:r w:rsidR="00E600ED" w:rsidRPr="00DA12AB">
        <w:rPr>
          <w:rFonts w:ascii="Times New Roman" w:eastAsia="Times New Roman" w:hAnsi="Times New Roman" w:cs="Times New Roman"/>
          <w:spacing w:val="-1"/>
          <w:sz w:val="30"/>
          <w:szCs w:val="30"/>
        </w:rPr>
        <w:t>.</w:t>
      </w:r>
      <w:r w:rsidR="00AD6633">
        <w:rPr>
          <w:rFonts w:ascii="Times New Roman" w:eastAsia="Times New Roman" w:hAnsi="Times New Roman" w:cs="Times New Roman"/>
          <w:spacing w:val="-1"/>
          <w:sz w:val="30"/>
          <w:szCs w:val="30"/>
        </w:rPr>
        <w:t>Довнар</w:t>
      </w:r>
    </w:p>
    <w:p w14:paraId="2A291759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05718721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6F59AFA3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5EB3F853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394A6896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769B1390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364A69AF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5FC5277A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29886969" w14:textId="77777777" w:rsidR="003B13DC" w:rsidRDefault="003B13DC" w:rsidP="004716A5">
      <w:pPr>
        <w:shd w:val="clear" w:color="auto" w:fill="FFFFFF"/>
        <w:tabs>
          <w:tab w:val="left" w:pos="7133"/>
        </w:tabs>
        <w:spacing w:after="0" w:line="240" w:lineRule="auto"/>
        <w:ind w:left="19" w:right="-1"/>
        <w:rPr>
          <w:rFonts w:ascii="Times New Roman" w:eastAsia="Times New Roman" w:hAnsi="Times New Roman" w:cs="Times New Roman"/>
          <w:spacing w:val="-1"/>
          <w:sz w:val="30"/>
          <w:szCs w:val="30"/>
        </w:rPr>
      </w:pPr>
    </w:p>
    <w:p w14:paraId="061F4E70" w14:textId="77777777" w:rsidR="003B13DC" w:rsidRDefault="003B13DC" w:rsidP="003B13DC">
      <w:pPr>
        <w:spacing w:line="280" w:lineRule="exact"/>
        <w:rPr>
          <w:rFonts w:ascii="Times New Roman" w:hAnsi="Times New Roman" w:cs="Times New Roman"/>
          <w:spacing w:val="-6"/>
          <w:sz w:val="20"/>
          <w:szCs w:val="20"/>
        </w:rPr>
      </w:pPr>
    </w:p>
    <w:p w14:paraId="7A10DF59" w14:textId="43FD13DF" w:rsidR="004716A5" w:rsidRPr="003B13DC" w:rsidRDefault="003B13DC" w:rsidP="003B13DC">
      <w:pPr>
        <w:spacing w:line="280" w:lineRule="exact"/>
        <w:rPr>
          <w:rFonts w:ascii="Times New Roman" w:hAnsi="Times New Roman" w:cs="Times New Roman"/>
          <w:spacing w:val="-6"/>
          <w:sz w:val="20"/>
          <w:szCs w:val="20"/>
        </w:rPr>
      </w:pPr>
      <w:r w:rsidRPr="003B13DC">
        <w:rPr>
          <w:rFonts w:ascii="Times New Roman" w:hAnsi="Times New Roman" w:cs="Times New Roman"/>
          <w:spacing w:val="-6"/>
          <w:sz w:val="20"/>
          <w:szCs w:val="20"/>
        </w:rPr>
        <w:t>0</w:t>
      </w:r>
      <w:r w:rsidR="00B74935">
        <w:rPr>
          <w:rFonts w:ascii="Times New Roman" w:hAnsi="Times New Roman" w:cs="Times New Roman"/>
          <w:spacing w:val="-6"/>
          <w:sz w:val="20"/>
          <w:szCs w:val="20"/>
        </w:rPr>
        <w:t>6-01 Драпакова 222</w:t>
      </w:r>
      <w:r w:rsidRPr="003B13DC">
        <w:rPr>
          <w:rFonts w:ascii="Times New Roman" w:hAnsi="Times New Roman" w:cs="Times New Roman"/>
          <w:spacing w:val="-6"/>
          <w:sz w:val="20"/>
          <w:szCs w:val="20"/>
        </w:rPr>
        <w:t>6611</w:t>
      </w:r>
      <w:r w:rsidR="004716A5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14:paraId="18DDC87A" w14:textId="10A346CD" w:rsidR="00347065" w:rsidRDefault="00347065" w:rsidP="00352A63">
      <w:pPr>
        <w:tabs>
          <w:tab w:val="lef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lastRenderedPageBreak/>
        <w:t>Приложение</w:t>
      </w:r>
    </w:p>
    <w:tbl>
      <w:tblPr>
        <w:tblW w:w="10834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710"/>
        <w:gridCol w:w="4637"/>
        <w:gridCol w:w="1134"/>
        <w:gridCol w:w="1594"/>
        <w:gridCol w:w="2400"/>
        <w:gridCol w:w="123"/>
        <w:gridCol w:w="236"/>
      </w:tblGrid>
      <w:tr w:rsidR="00352A63" w:rsidRPr="003D573B" w14:paraId="44987C14" w14:textId="77777777" w:rsidTr="008A060D">
        <w:trPr>
          <w:trHeight w:val="925"/>
        </w:trPr>
        <w:tc>
          <w:tcPr>
            <w:tcW w:w="10598" w:type="dxa"/>
            <w:gridSpan w:val="6"/>
            <w:tcMar>
              <w:left w:w="28" w:type="dxa"/>
              <w:right w:w="28" w:type="dxa"/>
            </w:tcMar>
            <w:hideMark/>
          </w:tcPr>
          <w:p w14:paraId="1BBA140F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 </w:t>
            </w:r>
          </w:p>
          <w:p w14:paraId="4CA032BB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участников заключительного этапа Республиканского турнира по робототехнике в 2025/2026 учебном году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38C6FB03" w14:textId="77777777" w:rsidR="00352A63" w:rsidRPr="003D573B" w:rsidRDefault="00352A63" w:rsidP="00AF43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2A63" w:rsidRPr="003D573B" w14:paraId="443802CC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trHeight w:val="345"/>
          <w:jc w:val="center"/>
        </w:trPr>
        <w:tc>
          <w:tcPr>
            <w:tcW w:w="7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DCEAE0" w14:textId="77777777" w:rsidR="00352A63" w:rsidRPr="003D573B" w:rsidRDefault="00352A63" w:rsidP="00AF43D9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3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E2B6486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 номинации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BC37A8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Максимальное количество участников в команде</w:t>
            </w:r>
          </w:p>
        </w:tc>
        <w:tc>
          <w:tcPr>
            <w:tcW w:w="159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CAFECBD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Возраст участников, лет на 31.12.26г.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19FE28" w14:textId="32D88B59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Максимальное число участников</w:t>
            </w:r>
            <w:r w:rsidR="00B70CF2">
              <w:t xml:space="preserve"> </w:t>
            </w:r>
            <w:r w:rsidR="00B70CF2" w:rsidRPr="00B70CF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от области (г.Минска), </w:t>
            </w:r>
            <w:r w:rsidR="00B70CF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учреждения образования «Национальный детский технопарк»,  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выходящее на Республиканский этап</w:t>
            </w:r>
          </w:p>
        </w:tc>
      </w:tr>
      <w:tr w:rsidR="00352A63" w:rsidRPr="003D573B" w14:paraId="7B81F6AE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trHeight w:val="628"/>
          <w:jc w:val="center"/>
        </w:trPr>
        <w:tc>
          <w:tcPr>
            <w:tcW w:w="71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D023C7" w14:textId="77777777" w:rsidR="00352A63" w:rsidRPr="003D573B" w:rsidRDefault="00352A63" w:rsidP="00AF43D9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F950B3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99C0D6" w14:textId="77777777" w:rsidR="00352A63" w:rsidRPr="003D573B" w:rsidRDefault="00352A63" w:rsidP="00AF43D9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287BB77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2FA962" w14:textId="77777777" w:rsidR="00352A63" w:rsidRPr="003D573B" w:rsidRDefault="00352A63" w:rsidP="00AF43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2A63" w:rsidRPr="003D573B" w14:paraId="472E9513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16892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39759084" w14:textId="77777777" w:rsidR="00352A63" w:rsidRPr="00835DC8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35DC8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Roborace:</w:t>
            </w:r>
          </w:p>
          <w:p w14:paraId="6E35EBDF" w14:textId="77777777" w:rsidR="00352A63" w:rsidRPr="00835DC8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 PRO mini; </w:t>
            </w:r>
          </w:p>
          <w:p w14:paraId="25A6B4A3" w14:textId="77777777" w:rsidR="00352A63" w:rsidRPr="00835DC8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- 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*;</w:t>
            </w: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br/>
              <w:t>- 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*.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J</w:t>
            </w:r>
            <w:r w:rsidRPr="00835D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unior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76C96FA" w14:textId="77777777" w:rsidR="00352A63" w:rsidRPr="00835DC8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6BE8AC6A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582B562B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11958C9C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3140001C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7F50F7ED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  <w:p w14:paraId="6044436B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10-16</w:t>
            </w:r>
          </w:p>
          <w:p w14:paraId="35DB57AF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8-12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3ABF990F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635FAF09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68CADD42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499729E2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766B6DE5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9C8CD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94494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Следование по линии:</w:t>
            </w:r>
          </w:p>
          <w:p w14:paraId="7108AF04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 Юниоры;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br/>
              <w:t>- 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К*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52F10B4" w14:textId="77777777" w:rsidR="00352A63" w:rsidRPr="003D573B" w:rsidRDefault="00352A63" w:rsidP="00AF43D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29A0CB18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189C1B62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37D332E7" w14:textId="77777777" w:rsidR="00352A63" w:rsidRPr="003D573B" w:rsidRDefault="00352A63" w:rsidP="00AF43D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3C549984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10-14</w:t>
            </w:r>
          </w:p>
          <w:p w14:paraId="14922F61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10-14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7304839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224F7E16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5EA4E17D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3B8913CC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3E334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02DB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Большое путешествие: </w:t>
            </w:r>
          </w:p>
          <w:p w14:paraId="0A4A518C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- Младшая категория: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К*</w:t>
            </w: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14:paraId="60270DFF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- Старшая категория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550DAEF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19EBE0DD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  <w:p w14:paraId="091E3031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662B7A3A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2CFCE647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10-12</w:t>
            </w:r>
          </w:p>
          <w:p w14:paraId="7D1AF826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13-17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0EAEB927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14:paraId="6001BDA5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3DD550C9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6F893C47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C95EB7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4351A6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RCJ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*</w:t>
            </w: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Rescue Line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DA00581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4EFFE22E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994E104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5FF2C739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A6A39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056B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RCJ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*</w:t>
            </w: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 Rescue Maze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31EA554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19B9379F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719799C3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67E169AB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1B96F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2BC3CE76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Эстафета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1D45784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1A2E23D8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10-15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7721D47B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7298D5B6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FB00B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0231778F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Автономные воздушные аппараты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EC44918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0B34F4A4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0999F6AC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5DE3CAE9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4B8DEB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2990524E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Футбол управляемых роботов 4х4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B23D66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4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70EA3B55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9-15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64F31E71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52A63" w:rsidRPr="003D573B" w14:paraId="31ED1648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EC4223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30B1E500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 xml:space="preserve">Интеллектуальное сумо 15х15: 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К*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3AAF1E4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400E76D8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9-15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05F20D18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4CF29D8C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7C8359" w14:textId="77777777" w:rsidR="00352A63" w:rsidRPr="003D573B" w:rsidRDefault="00352A63" w:rsidP="00352A63">
            <w:pPr>
              <w:numPr>
                <w:ilvl w:val="0"/>
                <w:numId w:val="2"/>
              </w:numPr>
              <w:spacing w:after="0" w:line="240" w:lineRule="auto"/>
              <w:ind w:left="0" w:firstLine="22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16C7DA35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Арканоид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0AD3E3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166F5A86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8F07CDA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15969BAA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2E259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280225AF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Марафон шагающих роботов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56C6AA3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B43D4AB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54427BDC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61D2ECA1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E7C15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6B4B1BBA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Гонки балансирующих роботов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B739034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B6FE871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6F3510D0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3D573B" w14:paraId="4CD78218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CCBA12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100B3FB9" w14:textId="77777777" w:rsidR="00352A63" w:rsidRPr="00835DC8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Футбол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автономных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роботов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</w:rPr>
              <w:t>RCJ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*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Soccer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Entry</w:t>
            </w:r>
            <w:r w:rsidRPr="00835DC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Lightweight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A98675D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63C21561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27BB05BA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198D22CE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69E2D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4D0ED473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TRIK Roboarena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CF93125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0EDF4278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10-15</w:t>
            </w:r>
          </w:p>
        </w:tc>
        <w:tc>
          <w:tcPr>
            <w:tcW w:w="2400" w:type="dxa"/>
            <w:shd w:val="clear" w:color="auto" w:fill="auto"/>
            <w:tcMar>
              <w:left w:w="0" w:type="dxa"/>
              <w:right w:w="0" w:type="dxa"/>
            </w:tcMar>
          </w:tcPr>
          <w:p w14:paraId="2605A9E5" w14:textId="77777777" w:rsidR="00352A63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425387CA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(до 2-х команд </w:t>
            </w: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352A63" w:rsidRPr="003D573B" w14:paraId="1F812899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7D0B2E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1622D574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Свободная творческая категория младшая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16392A4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73FD6CB3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8-12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5C400809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159889C9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FF3B91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329CF62E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Свободная творческая категория средняя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9D07A5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053B22FB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13-15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8B9A916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3D573B" w14:paraId="5A0C24E3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AA0DD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1F2A04A5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Свободная творческая категория старшая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A00F6EC" w14:textId="77777777" w:rsidR="00352A63" w:rsidRPr="003D573B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 2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020D926E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16-1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5DB73F81" w14:textId="77777777" w:rsidR="00352A63" w:rsidRPr="003D573B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D573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52A63" w:rsidRPr="00D235B9" w14:paraId="3D8FD088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FEDF6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7588B381" w14:textId="77777777" w:rsidR="00352A63" w:rsidRPr="00D235B9" w:rsidRDefault="00352A63" w:rsidP="00AF43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Гонка гуманоидных роботов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85B6476" w14:textId="77777777" w:rsidR="00352A63" w:rsidRPr="00D235B9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0529BB71" w14:textId="77777777" w:rsidR="00352A63" w:rsidRPr="00D235B9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2D0896D9" w14:textId="77777777" w:rsidR="00352A63" w:rsidRPr="00D235B9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46CA0C62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F16" w14:textId="5049F241" w:rsidR="00352A63" w:rsidRDefault="00352A63" w:rsidP="0035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6C72BA2D" w14:textId="690189B1" w:rsidR="00352A63" w:rsidRPr="00D235B9" w:rsidRDefault="00352A63" w:rsidP="00352A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F47"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  <w:t>LINE LEGO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7FDE6CE" w14:textId="77777777" w:rsidR="00352A63" w:rsidRDefault="00352A63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085D52BA" w14:textId="728C37FC" w:rsidR="00754ADF" w:rsidRPr="00D235B9" w:rsidRDefault="00754ADF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9F6719B" w14:textId="3BB85A44" w:rsidR="00352A63" w:rsidRDefault="00352A63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10-13</w:t>
            </w:r>
          </w:p>
          <w:p w14:paraId="7F3B5F24" w14:textId="358FFACA" w:rsidR="00352A63" w:rsidRPr="00D235B9" w:rsidRDefault="00352A63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2A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084CC5DF" w14:textId="77777777" w:rsidR="00352A63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23BDE36A" w14:textId="044FB14A" w:rsidR="00754ADF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6368356E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E0495" w14:textId="5E712471" w:rsidR="00352A63" w:rsidRDefault="00352A63" w:rsidP="0035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3612B0CE" w14:textId="7B0C4A87" w:rsidR="00352A63" w:rsidRPr="00D235B9" w:rsidRDefault="00352A63" w:rsidP="00352A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F47"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  <w:t>LINE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0B4247C" w14:textId="77777777" w:rsidR="00352A63" w:rsidRDefault="00352A63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06159F3D" w14:textId="59E88B34" w:rsidR="00754ADF" w:rsidRPr="00D235B9" w:rsidRDefault="00754ADF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46466D87" w14:textId="77777777" w:rsidR="00754ADF" w:rsidRDefault="00754ADF" w:rsidP="00754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10-13</w:t>
            </w:r>
          </w:p>
          <w:p w14:paraId="068A96D2" w14:textId="16E4B334" w:rsidR="00352A63" w:rsidRPr="00D235B9" w:rsidRDefault="00754ADF" w:rsidP="00754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2A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93121C8" w14:textId="77777777" w:rsidR="00352A63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0DC8977C" w14:textId="7CE9D1F7" w:rsidR="00754ADF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7CAD8CD1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3E204" w14:textId="46D0A5E0" w:rsidR="00352A63" w:rsidRDefault="00352A63" w:rsidP="0035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22D2B562" w14:textId="21940738" w:rsidR="00352A63" w:rsidRPr="00D235B9" w:rsidRDefault="00352A63" w:rsidP="00352A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F47">
              <w:rPr>
                <w:rFonts w:ascii="Times New Roman" w:hAnsi="Times New Roman"/>
                <w:color w:val="000000" w:themeColor="text1"/>
                <w:sz w:val="30"/>
                <w:szCs w:val="30"/>
                <w:lang w:val="en-US"/>
              </w:rPr>
              <w:t>SUMO LEGO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128E88B" w14:textId="77777777" w:rsidR="00352A63" w:rsidRDefault="00352A63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088522E2" w14:textId="096DE10F" w:rsidR="00754ADF" w:rsidRPr="00D235B9" w:rsidRDefault="00754ADF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EBB9F97" w14:textId="77777777" w:rsidR="00754ADF" w:rsidRDefault="00754ADF" w:rsidP="00754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10-13</w:t>
            </w:r>
          </w:p>
          <w:p w14:paraId="7697E701" w14:textId="5EE64B8E" w:rsidR="00352A63" w:rsidRPr="00D235B9" w:rsidRDefault="00754ADF" w:rsidP="00754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2A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575FB7A4" w14:textId="77777777" w:rsidR="00352A63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14:paraId="3C860654" w14:textId="0E14FB74" w:rsidR="00754ADF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082CF344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C0CAFE" w14:textId="4D785864" w:rsidR="00352A63" w:rsidRDefault="00352A63" w:rsidP="0035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4C382FDD" w14:textId="46E5B1A8" w:rsidR="00352A63" w:rsidRPr="00D235B9" w:rsidRDefault="00352A63" w:rsidP="00352A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F4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SUMO mini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29116F7" w14:textId="27C8CCA6" w:rsidR="00352A63" w:rsidRPr="00D235B9" w:rsidRDefault="00352A63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332AC7DD" w14:textId="24BB7597" w:rsidR="00352A63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2A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0B4243BA" w14:textId="3A321DFE" w:rsidR="00352A63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1FEF9FC2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3F67E" w14:textId="1CE3E240" w:rsidR="00352A63" w:rsidRDefault="00352A63" w:rsidP="00352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646409CD" w14:textId="1731B536" w:rsidR="00352A63" w:rsidRPr="00D235B9" w:rsidRDefault="00352A63" w:rsidP="00352A6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E7F47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SUMO micro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CD8E8FE" w14:textId="3DD2BBB4" w:rsidR="00352A63" w:rsidRPr="00D235B9" w:rsidRDefault="00352A63" w:rsidP="00352A6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86F4B36" w14:textId="469AEE48" w:rsidR="00352A63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352A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0A54908" w14:textId="5CE60A09" w:rsidR="00352A63" w:rsidRPr="00D235B9" w:rsidRDefault="00754ADF" w:rsidP="00352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52A63" w:rsidRPr="00D235B9" w14:paraId="6465BC05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FD91B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1978C9A3" w14:textId="31FB7CF5" w:rsidR="00352A63" w:rsidRPr="00D235B9" w:rsidRDefault="00352A63" w:rsidP="001D16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ИТОГО (максимальное количест</w:t>
            </w:r>
            <w:r w:rsidR="001D16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во участников от каждой области, </w:t>
            </w: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г. Минска</w:t>
            </w:r>
            <w:r w:rsidR="001D16A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 учреждения образования «Национальный детский технопарк»</w:t>
            </w: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9DC2A1C" w14:textId="77777777" w:rsidR="00352A63" w:rsidRPr="00D235B9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1E486158" w14:textId="77777777" w:rsidR="00352A63" w:rsidRPr="00D235B9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59CB3965" w14:textId="3C88181D" w:rsidR="00352A63" w:rsidRPr="00754ADF" w:rsidRDefault="00754ADF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54AD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352A63" w:rsidRPr="00D235B9" w14:paraId="0500F428" w14:textId="77777777" w:rsidTr="008A06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359" w:type="dxa"/>
          <w:jc w:val="center"/>
        </w:trPr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EAEDF9" w14:textId="77777777" w:rsidR="00352A63" w:rsidRPr="003D573B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7" w:type="dxa"/>
            <w:shd w:val="clear" w:color="auto" w:fill="auto"/>
            <w:tcMar>
              <w:left w:w="28" w:type="dxa"/>
              <w:right w:w="28" w:type="dxa"/>
            </w:tcMar>
          </w:tcPr>
          <w:p w14:paraId="28B8415A" w14:textId="77777777" w:rsidR="00352A63" w:rsidRPr="00D235B9" w:rsidRDefault="00352A63" w:rsidP="00AF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235B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ВСЕГО (максимальное количество участников заключительного этапа)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FAFCFA5" w14:textId="77777777" w:rsidR="00352A63" w:rsidRPr="00D235B9" w:rsidRDefault="00352A63" w:rsidP="00AF43D9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  <w:tcMar>
              <w:left w:w="28" w:type="dxa"/>
              <w:right w:w="28" w:type="dxa"/>
            </w:tcMar>
          </w:tcPr>
          <w:p w14:paraId="56BDBE63" w14:textId="77777777" w:rsidR="00352A63" w:rsidRPr="00D235B9" w:rsidRDefault="00352A63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tcMar>
              <w:left w:w="28" w:type="dxa"/>
              <w:right w:w="28" w:type="dxa"/>
            </w:tcMar>
          </w:tcPr>
          <w:p w14:paraId="483DC6D0" w14:textId="6018189E" w:rsidR="00352A63" w:rsidRPr="00754ADF" w:rsidRDefault="007D3CB4" w:rsidP="00AF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360</w:t>
            </w:r>
          </w:p>
        </w:tc>
      </w:tr>
    </w:tbl>
    <w:p w14:paraId="3473AD90" w14:textId="77777777" w:rsidR="000E3AC5" w:rsidRDefault="000E3AC5" w:rsidP="000E3AC5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0"/>
          <w:szCs w:val="20"/>
          <w:lang w:eastAsia="en-US"/>
        </w:rPr>
      </w:pPr>
    </w:p>
    <w:p w14:paraId="7B0F3D6E" w14:textId="77777777" w:rsidR="000E3AC5" w:rsidRPr="000E3AC5" w:rsidRDefault="000E3AC5" w:rsidP="000E3AC5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0"/>
          <w:szCs w:val="20"/>
          <w:lang w:eastAsia="en-US"/>
        </w:rPr>
      </w:pPr>
      <w:r w:rsidRPr="000E3AC5">
        <w:rPr>
          <w:rFonts w:ascii="Times New Roman" w:eastAsia="Calibri" w:hAnsi="Times New Roman" w:cs="Times New Roman"/>
          <w:iCs/>
          <w:color w:val="000000"/>
          <w:sz w:val="20"/>
          <w:szCs w:val="20"/>
          <w:lang w:eastAsia="en-US"/>
        </w:rPr>
        <w:t xml:space="preserve">ОК – Образовательные конструкторы </w:t>
      </w:r>
    </w:p>
    <w:p w14:paraId="4D328AAB" w14:textId="12B492E2" w:rsidR="00404139" w:rsidRPr="00DA12AB" w:rsidRDefault="000E3AC5" w:rsidP="000E3AC5">
      <w:pPr>
        <w:rPr>
          <w:rFonts w:ascii="Times New Roman" w:eastAsia="Times New Roman" w:hAnsi="Times New Roman" w:cs="Times New Roman"/>
          <w:sz w:val="30"/>
          <w:szCs w:val="30"/>
        </w:rPr>
      </w:pPr>
      <w:r w:rsidRPr="000E3A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RCJ – RoboCupJunior</w:t>
      </w:r>
    </w:p>
    <w:sectPr w:rsidR="00404139" w:rsidRPr="00DA12AB" w:rsidSect="004716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B3A1B" w14:textId="77777777" w:rsidR="00D77CAE" w:rsidRDefault="00D77CAE" w:rsidP="00404139">
      <w:pPr>
        <w:spacing w:after="0" w:line="240" w:lineRule="auto"/>
      </w:pPr>
      <w:r>
        <w:separator/>
      </w:r>
    </w:p>
  </w:endnote>
  <w:endnote w:type="continuationSeparator" w:id="0">
    <w:p w14:paraId="68807218" w14:textId="77777777" w:rsidR="00D77CAE" w:rsidRDefault="00D77CAE" w:rsidP="0040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2CD8" w14:textId="77777777" w:rsidR="00D77CAE" w:rsidRDefault="00D77CAE" w:rsidP="00404139">
      <w:pPr>
        <w:spacing w:after="0" w:line="240" w:lineRule="auto"/>
      </w:pPr>
      <w:r>
        <w:separator/>
      </w:r>
    </w:p>
  </w:footnote>
  <w:footnote w:type="continuationSeparator" w:id="0">
    <w:p w14:paraId="71D962FC" w14:textId="77777777" w:rsidR="00D77CAE" w:rsidRDefault="00D77CAE" w:rsidP="0040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3E0B"/>
    <w:multiLevelType w:val="hybridMultilevel"/>
    <w:tmpl w:val="DF6E2B0C"/>
    <w:lvl w:ilvl="0" w:tplc="3872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1E19C9"/>
    <w:multiLevelType w:val="multilevel"/>
    <w:tmpl w:val="362CA0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84664F2"/>
    <w:multiLevelType w:val="hybridMultilevel"/>
    <w:tmpl w:val="CE60D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C9"/>
    <w:rsid w:val="00000F7C"/>
    <w:rsid w:val="00030B21"/>
    <w:rsid w:val="0005623C"/>
    <w:rsid w:val="000623AF"/>
    <w:rsid w:val="0007408C"/>
    <w:rsid w:val="0007491F"/>
    <w:rsid w:val="000B28FD"/>
    <w:rsid w:val="000D5B95"/>
    <w:rsid w:val="000E3AC5"/>
    <w:rsid w:val="00100335"/>
    <w:rsid w:val="001B296D"/>
    <w:rsid w:val="001D16A2"/>
    <w:rsid w:val="0021433F"/>
    <w:rsid w:val="00277BC5"/>
    <w:rsid w:val="003322C4"/>
    <w:rsid w:val="003332A9"/>
    <w:rsid w:val="00347065"/>
    <w:rsid w:val="00352A63"/>
    <w:rsid w:val="0036777B"/>
    <w:rsid w:val="003A2F4D"/>
    <w:rsid w:val="003B13DC"/>
    <w:rsid w:val="003C1017"/>
    <w:rsid w:val="003C76B5"/>
    <w:rsid w:val="003E3444"/>
    <w:rsid w:val="003F779A"/>
    <w:rsid w:val="00404139"/>
    <w:rsid w:val="004503F9"/>
    <w:rsid w:val="00456C45"/>
    <w:rsid w:val="004716A5"/>
    <w:rsid w:val="004851CF"/>
    <w:rsid w:val="004979FF"/>
    <w:rsid w:val="004C2AF0"/>
    <w:rsid w:val="004C5148"/>
    <w:rsid w:val="004E2BC4"/>
    <w:rsid w:val="005222F4"/>
    <w:rsid w:val="005422BA"/>
    <w:rsid w:val="00565712"/>
    <w:rsid w:val="005A16C7"/>
    <w:rsid w:val="005B3269"/>
    <w:rsid w:val="00617D51"/>
    <w:rsid w:val="006B0655"/>
    <w:rsid w:val="006D069E"/>
    <w:rsid w:val="006F7228"/>
    <w:rsid w:val="007013CC"/>
    <w:rsid w:val="0073208B"/>
    <w:rsid w:val="00754ADF"/>
    <w:rsid w:val="00781328"/>
    <w:rsid w:val="00782CDA"/>
    <w:rsid w:val="007B7DDD"/>
    <w:rsid w:val="007D3CB4"/>
    <w:rsid w:val="00876DA9"/>
    <w:rsid w:val="008A060D"/>
    <w:rsid w:val="008B18C8"/>
    <w:rsid w:val="008C6A5A"/>
    <w:rsid w:val="00904B8C"/>
    <w:rsid w:val="0093023E"/>
    <w:rsid w:val="00937CB7"/>
    <w:rsid w:val="00943D4F"/>
    <w:rsid w:val="009A44A7"/>
    <w:rsid w:val="009B27C9"/>
    <w:rsid w:val="009B5795"/>
    <w:rsid w:val="009F4108"/>
    <w:rsid w:val="00A20D59"/>
    <w:rsid w:val="00A439E1"/>
    <w:rsid w:val="00AD0985"/>
    <w:rsid w:val="00AD6633"/>
    <w:rsid w:val="00AE64A5"/>
    <w:rsid w:val="00B134A6"/>
    <w:rsid w:val="00B70CF2"/>
    <w:rsid w:val="00B74935"/>
    <w:rsid w:val="00B80BDD"/>
    <w:rsid w:val="00BE623A"/>
    <w:rsid w:val="00C60CD3"/>
    <w:rsid w:val="00CA3503"/>
    <w:rsid w:val="00CF6839"/>
    <w:rsid w:val="00D250D6"/>
    <w:rsid w:val="00D77CAE"/>
    <w:rsid w:val="00DA12AB"/>
    <w:rsid w:val="00DA1D61"/>
    <w:rsid w:val="00DC479D"/>
    <w:rsid w:val="00DE564D"/>
    <w:rsid w:val="00E31318"/>
    <w:rsid w:val="00E406E5"/>
    <w:rsid w:val="00E600ED"/>
    <w:rsid w:val="00EA5E8D"/>
    <w:rsid w:val="00EC2DA7"/>
    <w:rsid w:val="00F05F17"/>
    <w:rsid w:val="00F145F5"/>
    <w:rsid w:val="00F45DA7"/>
    <w:rsid w:val="00F90588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55E35"/>
  <w15:docId w15:val="{3FCCF68B-1FE3-4711-86CB-97AA26A2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7C9"/>
    <w:rPr>
      <w:color w:val="0000FF"/>
      <w:u w:val="single"/>
    </w:rPr>
  </w:style>
  <w:style w:type="paragraph" w:customStyle="1" w:styleId="default">
    <w:name w:val="default"/>
    <w:basedOn w:val="a"/>
    <w:rsid w:val="009B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A439E1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9E1"/>
    <w:pPr>
      <w:widowControl w:val="0"/>
      <w:shd w:val="clear" w:color="auto" w:fill="FFFFFF"/>
      <w:spacing w:before="300" w:after="0" w:line="0" w:lineRule="atLeast"/>
      <w:jc w:val="center"/>
    </w:pPr>
    <w:rPr>
      <w:sz w:val="19"/>
      <w:szCs w:val="19"/>
    </w:rPr>
  </w:style>
  <w:style w:type="paragraph" w:customStyle="1" w:styleId="ConsPlusNonformat">
    <w:name w:val="ConsPlusNonformat"/>
    <w:uiPriority w:val="99"/>
    <w:rsid w:val="00E600E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600E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0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4139"/>
  </w:style>
  <w:style w:type="paragraph" w:styleId="a7">
    <w:name w:val="footer"/>
    <w:basedOn w:val="a"/>
    <w:link w:val="a8"/>
    <w:uiPriority w:val="99"/>
    <w:unhideWhenUsed/>
    <w:rsid w:val="00404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4139"/>
  </w:style>
  <w:style w:type="paragraph" w:styleId="a9">
    <w:name w:val="Balloon Text"/>
    <w:basedOn w:val="a"/>
    <w:link w:val="aa"/>
    <w:uiPriority w:val="99"/>
    <w:semiHidden/>
    <w:unhideWhenUsed/>
    <w:rsid w:val="008A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2026-03-27T14:07:00Z</cp:lastPrinted>
  <dcterms:created xsi:type="dcterms:W3CDTF">2026-02-03T14:39:00Z</dcterms:created>
  <dcterms:modified xsi:type="dcterms:W3CDTF">2026-04-15T11:50:00Z</dcterms:modified>
</cp:coreProperties>
</file>