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AED5E" w14:textId="77777777" w:rsidR="00E05105" w:rsidRPr="005D61CF" w:rsidRDefault="00E05105" w:rsidP="00E05105">
      <w:pPr>
        <w:pStyle w:val="titleu"/>
        <w:spacing w:before="0"/>
        <w:jc w:val="center"/>
      </w:pPr>
      <w:r w:rsidRPr="00E05105">
        <w:rPr>
          <w:b/>
          <w:sz w:val="22"/>
          <w:szCs w:val="22"/>
        </w:rPr>
        <w:t>ДОГОВОР</w:t>
      </w:r>
      <w:r w:rsidRPr="00BC3412">
        <w:rPr>
          <w:sz w:val="22"/>
          <w:szCs w:val="22"/>
        </w:rPr>
        <w:br/>
      </w:r>
      <w:r w:rsidRPr="005D61CF">
        <w:t>найма жилого помещения государственного жилищного фонда в общежитии</w:t>
      </w:r>
    </w:p>
    <w:p w14:paraId="19408E08" w14:textId="77777777" w:rsidR="00F8298B" w:rsidRDefault="00F8298B"/>
    <w:p w14:paraId="5C957C9B" w14:textId="1DBF95CE" w:rsidR="00F8298B" w:rsidRPr="00E05105" w:rsidRDefault="00F8298B">
      <w:pPr>
        <w:rPr>
          <w:rFonts w:cs="Times New Roman"/>
          <w:sz w:val="24"/>
          <w:szCs w:val="24"/>
        </w:rPr>
      </w:pPr>
      <w:r w:rsidRPr="00E05105">
        <w:rPr>
          <w:rFonts w:cs="Times New Roman"/>
          <w:sz w:val="24"/>
          <w:szCs w:val="24"/>
        </w:rPr>
        <w:t>г. Минск</w:t>
      </w:r>
      <w:r w:rsidRPr="00E05105">
        <w:rPr>
          <w:rFonts w:cs="Times New Roman"/>
          <w:sz w:val="24"/>
          <w:szCs w:val="24"/>
        </w:rPr>
        <w:tab/>
      </w:r>
      <w:r w:rsidRPr="00E05105">
        <w:rPr>
          <w:rFonts w:cs="Times New Roman"/>
          <w:sz w:val="24"/>
          <w:szCs w:val="24"/>
        </w:rPr>
        <w:tab/>
      </w:r>
      <w:r w:rsidRPr="00E05105">
        <w:rPr>
          <w:rFonts w:cs="Times New Roman"/>
          <w:sz w:val="24"/>
          <w:szCs w:val="24"/>
        </w:rPr>
        <w:tab/>
      </w:r>
      <w:r w:rsidRPr="00E05105">
        <w:rPr>
          <w:rFonts w:cs="Times New Roman"/>
          <w:sz w:val="24"/>
          <w:szCs w:val="24"/>
        </w:rPr>
        <w:tab/>
      </w:r>
      <w:r w:rsidRPr="00E05105">
        <w:rPr>
          <w:rFonts w:cs="Times New Roman"/>
          <w:sz w:val="24"/>
          <w:szCs w:val="24"/>
        </w:rPr>
        <w:tab/>
      </w:r>
      <w:r w:rsidRPr="00E05105">
        <w:rPr>
          <w:rFonts w:cs="Times New Roman"/>
          <w:sz w:val="24"/>
          <w:szCs w:val="24"/>
        </w:rPr>
        <w:tab/>
      </w:r>
      <w:r w:rsidRPr="00E05105">
        <w:rPr>
          <w:rFonts w:cs="Times New Roman"/>
          <w:sz w:val="24"/>
          <w:szCs w:val="24"/>
        </w:rPr>
        <w:tab/>
      </w:r>
      <w:r w:rsidR="00E05105">
        <w:rPr>
          <w:rFonts w:cs="Times New Roman"/>
          <w:sz w:val="24"/>
          <w:szCs w:val="24"/>
        </w:rPr>
        <w:t xml:space="preserve">        </w:t>
      </w:r>
      <w:proofErr w:type="gramStart"/>
      <w:r w:rsidR="00E05105">
        <w:rPr>
          <w:rFonts w:cs="Times New Roman"/>
          <w:sz w:val="24"/>
          <w:szCs w:val="24"/>
        </w:rPr>
        <w:t xml:space="preserve">   </w:t>
      </w:r>
      <w:r w:rsidR="002A4158">
        <w:rPr>
          <w:rFonts w:cs="Times New Roman"/>
          <w:sz w:val="24"/>
          <w:szCs w:val="24"/>
        </w:rPr>
        <w:t>«</w:t>
      </w:r>
      <w:proofErr w:type="gramEnd"/>
      <w:r w:rsidR="002A4158">
        <w:rPr>
          <w:rFonts w:cs="Times New Roman"/>
          <w:sz w:val="24"/>
          <w:szCs w:val="24"/>
        </w:rPr>
        <w:t>___»_____________</w:t>
      </w:r>
      <w:r w:rsidRPr="00E05105">
        <w:rPr>
          <w:rFonts w:cs="Times New Roman"/>
          <w:sz w:val="24"/>
          <w:szCs w:val="24"/>
        </w:rPr>
        <w:t xml:space="preserve"> 2023</w:t>
      </w:r>
      <w:r w:rsidR="002A4158">
        <w:rPr>
          <w:rFonts w:cs="Times New Roman"/>
          <w:sz w:val="24"/>
          <w:szCs w:val="24"/>
        </w:rPr>
        <w:t>г.</w:t>
      </w:r>
    </w:p>
    <w:tbl>
      <w:tblPr>
        <w:tblW w:w="98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6"/>
        <w:gridCol w:w="2472"/>
      </w:tblGrid>
      <w:tr w:rsidR="00F8298B" w:rsidRPr="00E05105" w14:paraId="14F02A20" w14:textId="77777777" w:rsidTr="00F8298B">
        <w:tc>
          <w:tcPr>
            <w:tcW w:w="74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DDA2CE2" w14:textId="77777777" w:rsidR="00F8298B" w:rsidRPr="00E05105" w:rsidRDefault="00F8298B" w:rsidP="00F8298B">
            <w:pPr>
              <w:ind w:firstLine="567"/>
              <w:jc w:val="both"/>
              <w:rPr>
                <w:rFonts w:eastAsia="Times New Roman" w:cs="Times New Roman"/>
                <w:color w:val="212529"/>
                <w:sz w:val="24"/>
                <w:szCs w:val="24"/>
              </w:rPr>
            </w:pPr>
            <w:r w:rsidRPr="00E05105">
              <w:rPr>
                <w:rFonts w:eastAsia="Times New Roman" w:cs="Times New Roman"/>
                <w:color w:val="212529"/>
                <w:sz w:val="24"/>
                <w:szCs w:val="24"/>
              </w:rPr>
              <w:t> </w:t>
            </w: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5F8CD7D" w14:textId="77777777" w:rsidR="00F8298B" w:rsidRPr="00E05105" w:rsidRDefault="00F8298B" w:rsidP="00F8298B">
            <w:pPr>
              <w:rPr>
                <w:rFonts w:eastAsia="Times New Roman" w:cs="Times New Roman"/>
                <w:color w:val="212529"/>
                <w:sz w:val="24"/>
                <w:szCs w:val="24"/>
              </w:rPr>
            </w:pPr>
            <w:bookmarkStart w:id="0" w:name="Утв_2"/>
            <w:bookmarkEnd w:id="0"/>
          </w:p>
        </w:tc>
      </w:tr>
    </w:tbl>
    <w:p w14:paraId="53A40E47" w14:textId="678821C8" w:rsidR="00F8298B" w:rsidRPr="00984E65" w:rsidRDefault="00F8298B" w:rsidP="00603636">
      <w:pPr>
        <w:shd w:val="clear" w:color="auto" w:fill="FFFFFF"/>
        <w:ind w:firstLine="567"/>
        <w:jc w:val="both"/>
        <w:rPr>
          <w:rFonts w:eastAsia="Times New Roman" w:cs="Times New Roman"/>
          <w:color w:val="212529"/>
          <w:sz w:val="24"/>
          <w:szCs w:val="24"/>
        </w:rPr>
      </w:pPr>
      <w:bookmarkStart w:id="1" w:name="Заг_Утв_2"/>
      <w:bookmarkEnd w:id="1"/>
      <w:r w:rsidRPr="00E05105">
        <w:rPr>
          <w:rFonts w:eastAsia="Times New Roman" w:cs="Times New Roman"/>
          <w:color w:val="212529"/>
          <w:sz w:val="24"/>
          <w:szCs w:val="24"/>
        </w:rPr>
        <w:t>Учреждение образования «</w:t>
      </w:r>
      <w:r w:rsidR="0078564A" w:rsidRPr="00E05105">
        <w:rPr>
          <w:rFonts w:eastAsia="Times New Roman" w:cs="Times New Roman"/>
          <w:color w:val="212529"/>
          <w:sz w:val="24"/>
          <w:szCs w:val="24"/>
        </w:rPr>
        <w:t>Н</w:t>
      </w:r>
      <w:r w:rsidRPr="00E05105">
        <w:rPr>
          <w:rFonts w:eastAsia="Times New Roman" w:cs="Times New Roman"/>
          <w:color w:val="212529"/>
          <w:sz w:val="24"/>
          <w:szCs w:val="24"/>
        </w:rPr>
        <w:t>ациональный</w:t>
      </w:r>
      <w:r w:rsidR="0078564A" w:rsidRPr="00E05105">
        <w:rPr>
          <w:rFonts w:eastAsia="Times New Roman" w:cs="Times New Roman"/>
          <w:color w:val="212529"/>
          <w:sz w:val="24"/>
          <w:szCs w:val="24"/>
        </w:rPr>
        <w:t xml:space="preserve"> детский</w:t>
      </w:r>
      <w:r w:rsidRPr="00E05105">
        <w:rPr>
          <w:rFonts w:eastAsia="Times New Roman" w:cs="Times New Roman"/>
          <w:color w:val="212529"/>
          <w:sz w:val="24"/>
          <w:szCs w:val="24"/>
        </w:rPr>
        <w:t xml:space="preserve"> технопарк</w:t>
      </w:r>
      <w:r w:rsidR="00832D80" w:rsidRPr="00E05105">
        <w:rPr>
          <w:rFonts w:eastAsia="Times New Roman" w:cs="Times New Roman"/>
          <w:color w:val="212529"/>
          <w:sz w:val="24"/>
          <w:szCs w:val="24"/>
        </w:rPr>
        <w:t>»,</w:t>
      </w:r>
      <w:r w:rsidR="00832D80" w:rsidRPr="00E05105">
        <w:rPr>
          <w:rFonts w:cs="Times New Roman"/>
          <w:color w:val="212529"/>
          <w:sz w:val="24"/>
          <w:szCs w:val="24"/>
          <w:shd w:val="clear" w:color="auto" w:fill="FFFFFF"/>
        </w:rPr>
        <w:t xml:space="preserve"> именуем</w:t>
      </w:r>
      <w:r w:rsidR="0078564A" w:rsidRPr="00E05105">
        <w:rPr>
          <w:rFonts w:cs="Times New Roman"/>
          <w:color w:val="212529"/>
          <w:sz w:val="24"/>
          <w:szCs w:val="24"/>
          <w:shd w:val="clear" w:color="auto" w:fill="FFFFFF"/>
        </w:rPr>
        <w:t xml:space="preserve">ое </w:t>
      </w:r>
      <w:r w:rsidR="00832D80" w:rsidRPr="00E05105">
        <w:rPr>
          <w:rFonts w:cs="Times New Roman"/>
          <w:color w:val="212529"/>
          <w:sz w:val="24"/>
          <w:szCs w:val="24"/>
          <w:shd w:val="clear" w:color="auto" w:fill="FFFFFF"/>
        </w:rPr>
        <w:t>в дальнейшем</w:t>
      </w:r>
      <w:r w:rsidR="00D46DE4" w:rsidRPr="00E05105">
        <w:rPr>
          <w:rFonts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984E65">
        <w:rPr>
          <w:rFonts w:cs="Times New Roman"/>
          <w:color w:val="212529"/>
          <w:sz w:val="24"/>
          <w:szCs w:val="24"/>
          <w:shd w:val="clear" w:color="auto" w:fill="FFFFFF"/>
        </w:rPr>
        <w:t>«</w:t>
      </w:r>
      <w:proofErr w:type="spellStart"/>
      <w:r w:rsidR="00EB6B82" w:rsidRPr="00E05105">
        <w:rPr>
          <w:rFonts w:cs="Times New Roman"/>
          <w:color w:val="212529"/>
          <w:sz w:val="24"/>
          <w:szCs w:val="24"/>
          <w:shd w:val="clear" w:color="auto" w:fill="FFFFFF"/>
        </w:rPr>
        <w:t>Наймодатель</w:t>
      </w:r>
      <w:proofErr w:type="spellEnd"/>
      <w:r w:rsidR="00984E65">
        <w:rPr>
          <w:rFonts w:cs="Times New Roman"/>
          <w:color w:val="212529"/>
          <w:sz w:val="24"/>
          <w:szCs w:val="24"/>
          <w:shd w:val="clear" w:color="auto" w:fill="FFFFFF"/>
        </w:rPr>
        <w:t>»</w:t>
      </w:r>
      <w:r w:rsidR="00832D80" w:rsidRPr="00E05105">
        <w:rPr>
          <w:rFonts w:cs="Times New Roman"/>
          <w:color w:val="212529"/>
          <w:sz w:val="24"/>
          <w:szCs w:val="24"/>
          <w:shd w:val="clear" w:color="auto" w:fill="FFFFFF"/>
        </w:rPr>
        <w:t>, в лице </w:t>
      </w:r>
      <w:r w:rsidR="00984E65">
        <w:rPr>
          <w:rFonts w:eastAsia="Times New Roman" w:cs="Times New Roman"/>
          <w:color w:val="212529"/>
          <w:sz w:val="24"/>
          <w:szCs w:val="24"/>
        </w:rPr>
        <w:t>директора Сачко Сергея Михайловича</w:t>
      </w:r>
      <w:r w:rsidR="00EB6B82" w:rsidRPr="00E05105">
        <w:rPr>
          <w:rFonts w:eastAsia="Times New Roman" w:cs="Times New Roman"/>
          <w:color w:val="212529"/>
          <w:sz w:val="24"/>
          <w:szCs w:val="24"/>
        </w:rPr>
        <w:t>, действующего на основании У</w:t>
      </w:r>
      <w:r w:rsidR="003D10F9" w:rsidRPr="00E05105">
        <w:rPr>
          <w:rFonts w:eastAsia="Times New Roman" w:cs="Times New Roman"/>
          <w:color w:val="212529"/>
          <w:sz w:val="24"/>
          <w:szCs w:val="24"/>
        </w:rPr>
        <w:t>с</w:t>
      </w:r>
      <w:r w:rsidR="00EB6B82" w:rsidRPr="00E05105">
        <w:rPr>
          <w:rFonts w:eastAsia="Times New Roman" w:cs="Times New Roman"/>
          <w:color w:val="212529"/>
          <w:sz w:val="24"/>
          <w:szCs w:val="24"/>
        </w:rPr>
        <w:t>тава</w:t>
      </w:r>
      <w:r w:rsidR="00832D80" w:rsidRPr="00E05105">
        <w:rPr>
          <w:rFonts w:eastAsia="Times New Roman" w:cs="Times New Roman"/>
          <w:color w:val="212529"/>
          <w:sz w:val="24"/>
          <w:szCs w:val="24"/>
        </w:rPr>
        <w:t>, с одной стороны</w:t>
      </w:r>
      <w:r w:rsidRPr="00E05105">
        <w:rPr>
          <w:rFonts w:eastAsia="Times New Roman" w:cs="Times New Roman"/>
          <w:color w:val="212529"/>
          <w:sz w:val="24"/>
          <w:szCs w:val="24"/>
        </w:rPr>
        <w:t>, и гражданин</w:t>
      </w:r>
      <w:r w:rsidR="00984E65">
        <w:rPr>
          <w:rFonts w:eastAsia="Times New Roman" w:cs="Times New Roman"/>
          <w:color w:val="212529"/>
          <w:sz w:val="24"/>
          <w:szCs w:val="24"/>
        </w:rPr>
        <w:t>(-</w:t>
      </w:r>
      <w:proofErr w:type="spellStart"/>
      <w:r w:rsidR="00984E65">
        <w:rPr>
          <w:rFonts w:eastAsia="Times New Roman" w:cs="Times New Roman"/>
          <w:color w:val="212529"/>
          <w:sz w:val="24"/>
          <w:szCs w:val="24"/>
        </w:rPr>
        <w:t>нка</w:t>
      </w:r>
      <w:proofErr w:type="spellEnd"/>
      <w:r w:rsidR="00984E65">
        <w:rPr>
          <w:rFonts w:eastAsia="Times New Roman" w:cs="Times New Roman"/>
          <w:color w:val="212529"/>
          <w:sz w:val="24"/>
          <w:szCs w:val="24"/>
        </w:rPr>
        <w:t>)</w:t>
      </w:r>
      <w:r w:rsidRPr="00E05105">
        <w:rPr>
          <w:rFonts w:eastAsia="Times New Roman" w:cs="Times New Roman"/>
          <w:color w:val="212529"/>
          <w:sz w:val="24"/>
          <w:szCs w:val="24"/>
        </w:rPr>
        <w:t xml:space="preserve"> ___________________________________________________</w:t>
      </w:r>
      <w:r w:rsidR="00832D80" w:rsidRPr="00E05105">
        <w:rPr>
          <w:rFonts w:eastAsia="Times New Roman" w:cs="Times New Roman"/>
          <w:color w:val="212529"/>
          <w:sz w:val="24"/>
          <w:szCs w:val="24"/>
        </w:rPr>
        <w:t>______________</w:t>
      </w:r>
      <w:r w:rsidR="00984E65">
        <w:rPr>
          <w:rFonts w:eastAsia="Times New Roman" w:cs="Times New Roman"/>
          <w:color w:val="212529"/>
          <w:sz w:val="24"/>
          <w:szCs w:val="24"/>
        </w:rPr>
        <w:t>____________</w:t>
      </w:r>
    </w:p>
    <w:p w14:paraId="4047A778" w14:textId="0DBE629A" w:rsidR="00832D80" w:rsidRDefault="00984E65" w:rsidP="00F8298B">
      <w:pPr>
        <w:shd w:val="clear" w:color="auto" w:fill="FFFFFF"/>
        <w:jc w:val="both"/>
        <w:rPr>
          <w:rFonts w:eastAsia="Times New Roman" w:cs="Times New Roman"/>
          <w:color w:val="212529"/>
          <w:sz w:val="24"/>
          <w:szCs w:val="24"/>
        </w:rPr>
      </w:pPr>
      <w:r>
        <w:rPr>
          <w:rFonts w:eastAsia="Times New Roman" w:cs="Times New Roman"/>
          <w:color w:val="212529"/>
          <w:sz w:val="24"/>
          <w:szCs w:val="24"/>
        </w:rPr>
        <w:t>и</w:t>
      </w:r>
      <w:r w:rsidR="00F8298B" w:rsidRPr="00E05105">
        <w:rPr>
          <w:rFonts w:eastAsia="Times New Roman" w:cs="Times New Roman"/>
          <w:color w:val="212529"/>
          <w:sz w:val="24"/>
          <w:szCs w:val="24"/>
        </w:rPr>
        <w:t>менуемый</w:t>
      </w:r>
      <w:r>
        <w:rPr>
          <w:rFonts w:eastAsia="Times New Roman" w:cs="Times New Roman"/>
          <w:color w:val="212529"/>
          <w:sz w:val="24"/>
          <w:szCs w:val="24"/>
        </w:rPr>
        <w:t>(-</w:t>
      </w:r>
      <w:proofErr w:type="spellStart"/>
      <w:r>
        <w:rPr>
          <w:rFonts w:eastAsia="Times New Roman" w:cs="Times New Roman"/>
          <w:color w:val="212529"/>
          <w:sz w:val="24"/>
          <w:szCs w:val="24"/>
        </w:rPr>
        <w:t>ая</w:t>
      </w:r>
      <w:proofErr w:type="spellEnd"/>
      <w:r>
        <w:rPr>
          <w:rFonts w:eastAsia="Times New Roman" w:cs="Times New Roman"/>
          <w:color w:val="212529"/>
          <w:sz w:val="24"/>
          <w:szCs w:val="24"/>
        </w:rPr>
        <w:t>)</w:t>
      </w:r>
      <w:r w:rsidR="00F8298B" w:rsidRPr="00E05105">
        <w:rPr>
          <w:rFonts w:eastAsia="Times New Roman" w:cs="Times New Roman"/>
          <w:color w:val="212529"/>
          <w:sz w:val="24"/>
          <w:szCs w:val="24"/>
        </w:rPr>
        <w:t xml:space="preserve"> в дальнейшем</w:t>
      </w:r>
      <w:r w:rsidR="0078564A" w:rsidRPr="00E05105">
        <w:rPr>
          <w:rFonts w:eastAsia="Times New Roman" w:cs="Times New Roman"/>
          <w:color w:val="212529"/>
          <w:sz w:val="24"/>
          <w:szCs w:val="24"/>
        </w:rPr>
        <w:t xml:space="preserve"> </w:t>
      </w:r>
      <w:r>
        <w:rPr>
          <w:rFonts w:eastAsia="Times New Roman" w:cs="Times New Roman"/>
          <w:color w:val="212529"/>
          <w:sz w:val="24"/>
          <w:szCs w:val="24"/>
        </w:rPr>
        <w:t>«</w:t>
      </w:r>
      <w:r w:rsidR="00EB6B82" w:rsidRPr="00E05105">
        <w:rPr>
          <w:rFonts w:eastAsia="Times New Roman" w:cs="Times New Roman"/>
          <w:color w:val="212529"/>
          <w:sz w:val="24"/>
          <w:szCs w:val="24"/>
        </w:rPr>
        <w:t>Наниматель</w:t>
      </w:r>
      <w:r>
        <w:rPr>
          <w:rFonts w:eastAsia="Times New Roman" w:cs="Times New Roman"/>
          <w:color w:val="212529"/>
          <w:sz w:val="24"/>
          <w:szCs w:val="24"/>
        </w:rPr>
        <w:t>»</w:t>
      </w:r>
      <w:r w:rsidR="00F8298B" w:rsidRPr="00E05105">
        <w:rPr>
          <w:rFonts w:eastAsia="Times New Roman" w:cs="Times New Roman"/>
          <w:color w:val="212529"/>
          <w:sz w:val="24"/>
          <w:szCs w:val="24"/>
        </w:rPr>
        <w:t xml:space="preserve">, с </w:t>
      </w:r>
      <w:r w:rsidR="00F8298B" w:rsidRPr="00984E65">
        <w:rPr>
          <w:rFonts w:eastAsia="Times New Roman" w:cs="Times New Roman"/>
          <w:color w:val="212529"/>
          <w:sz w:val="24"/>
          <w:szCs w:val="24"/>
        </w:rPr>
        <w:t>другой стороны,</w:t>
      </w:r>
      <w:r w:rsidR="00832D80" w:rsidRPr="00984E65">
        <w:rPr>
          <w:rFonts w:eastAsia="Times New Roman" w:cs="Times New Roman"/>
          <w:color w:val="212529"/>
          <w:sz w:val="24"/>
          <w:szCs w:val="24"/>
        </w:rPr>
        <w:t xml:space="preserve"> </w:t>
      </w:r>
      <w:r w:rsidRPr="00984E65">
        <w:rPr>
          <w:sz w:val="24"/>
          <w:szCs w:val="24"/>
        </w:rPr>
        <w:t>на основании реш</w:t>
      </w:r>
      <w:r>
        <w:rPr>
          <w:sz w:val="24"/>
          <w:szCs w:val="24"/>
        </w:rPr>
        <w:t xml:space="preserve">ения о предоставлении   жилого </w:t>
      </w:r>
      <w:r w:rsidRPr="00984E65">
        <w:rPr>
          <w:sz w:val="24"/>
          <w:szCs w:val="24"/>
        </w:rPr>
        <w:t>помещения   государственного   жилищного   фонда   в   общежитии</w:t>
      </w:r>
      <w:r w:rsidRPr="00984E65">
        <w:rPr>
          <w:rFonts w:eastAsia="Times New Roman" w:cs="Times New Roman"/>
          <w:color w:val="212529"/>
          <w:sz w:val="24"/>
          <w:szCs w:val="24"/>
        </w:rPr>
        <w:t xml:space="preserve"> </w:t>
      </w:r>
      <w:r w:rsidR="00F8298B" w:rsidRPr="00984E65">
        <w:rPr>
          <w:rFonts w:eastAsia="Times New Roman" w:cs="Times New Roman"/>
          <w:color w:val="212529"/>
          <w:sz w:val="24"/>
          <w:szCs w:val="24"/>
        </w:rPr>
        <w:t>заключили настоящий договор о следующем</w:t>
      </w:r>
      <w:r w:rsidR="00832D80" w:rsidRPr="00984E65">
        <w:rPr>
          <w:rFonts w:eastAsia="Times New Roman" w:cs="Times New Roman"/>
          <w:color w:val="212529"/>
          <w:sz w:val="24"/>
          <w:szCs w:val="24"/>
        </w:rPr>
        <w:t>.</w:t>
      </w:r>
    </w:p>
    <w:p w14:paraId="76996B29" w14:textId="77777777" w:rsidR="00984E65" w:rsidRDefault="00984E65" w:rsidP="00F8298B">
      <w:pPr>
        <w:shd w:val="clear" w:color="auto" w:fill="FFFFFF"/>
        <w:jc w:val="both"/>
        <w:rPr>
          <w:rFonts w:eastAsia="Times New Roman" w:cs="Times New Roman"/>
          <w:color w:val="212529"/>
          <w:sz w:val="24"/>
          <w:szCs w:val="24"/>
        </w:rPr>
      </w:pPr>
    </w:p>
    <w:p w14:paraId="2AAC65D8" w14:textId="77777777" w:rsidR="00984E65" w:rsidRPr="008055E7" w:rsidRDefault="00984E65" w:rsidP="00226FFD">
      <w:pPr>
        <w:pStyle w:val="newncpi"/>
        <w:spacing w:before="0" w:beforeAutospacing="0" w:after="0" w:afterAutospacing="0"/>
        <w:jc w:val="center"/>
        <w:rPr>
          <w:b/>
          <w:bCs/>
        </w:rPr>
      </w:pPr>
      <w:r w:rsidRPr="008055E7">
        <w:rPr>
          <w:b/>
          <w:bCs/>
        </w:rPr>
        <w:t>I. Предмет договора</w:t>
      </w:r>
    </w:p>
    <w:p w14:paraId="1BB23B81" w14:textId="2BDAFB6F" w:rsidR="00984E65" w:rsidRPr="00226FFD" w:rsidRDefault="00984E65" w:rsidP="008055E7">
      <w:pPr>
        <w:ind w:firstLine="567"/>
        <w:jc w:val="both"/>
        <w:rPr>
          <w:sz w:val="24"/>
          <w:szCs w:val="24"/>
        </w:rPr>
      </w:pPr>
      <w:r w:rsidRPr="00226FFD">
        <w:rPr>
          <w:sz w:val="24"/>
          <w:szCs w:val="24"/>
        </w:rPr>
        <w:t>1. </w:t>
      </w:r>
      <w:proofErr w:type="spellStart"/>
      <w:r w:rsidRPr="00226FFD">
        <w:rPr>
          <w:sz w:val="24"/>
          <w:szCs w:val="24"/>
        </w:rPr>
        <w:t>Наймодатель</w:t>
      </w:r>
      <w:proofErr w:type="spellEnd"/>
      <w:r w:rsidRPr="00226FFD">
        <w:rPr>
          <w:sz w:val="24"/>
          <w:szCs w:val="24"/>
        </w:rPr>
        <w:t xml:space="preserve"> предоставляет нанимателю </w:t>
      </w:r>
      <w:r w:rsidR="00226FFD" w:rsidRPr="00226FFD">
        <w:rPr>
          <w:sz w:val="24"/>
          <w:szCs w:val="24"/>
        </w:rPr>
        <w:t>жилое помещение (его часть) в общежитии за плату во владение и пользование для проживания одиноких граждан по адресу: г. Минск, проезд Университетский, 7, комната ________, общей площадью __________.</w:t>
      </w:r>
    </w:p>
    <w:p w14:paraId="5406921D" w14:textId="77777777" w:rsidR="00984E65" w:rsidRPr="0090677D" w:rsidRDefault="00984E65" w:rsidP="00984E65">
      <w:pPr>
        <w:jc w:val="center"/>
        <w:rPr>
          <w:b/>
          <w:bCs/>
          <w:sz w:val="24"/>
          <w:szCs w:val="24"/>
        </w:rPr>
      </w:pPr>
      <w:r w:rsidRPr="0090677D">
        <w:rPr>
          <w:b/>
          <w:bCs/>
          <w:sz w:val="24"/>
          <w:szCs w:val="24"/>
        </w:rPr>
        <w:t>II. Права и обязанности нанимателя</w:t>
      </w:r>
    </w:p>
    <w:p w14:paraId="3D40717D" w14:textId="26DFB7C0" w:rsidR="00984E65" w:rsidRPr="0090677D" w:rsidRDefault="00984E65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2. Наниматель имеет право:</w:t>
      </w:r>
    </w:p>
    <w:p w14:paraId="200C5EEA" w14:textId="5349E6BA" w:rsidR="00984E65" w:rsidRPr="0090677D" w:rsidRDefault="00984E65" w:rsidP="00057A57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2.1. пользоваться помещениями культурно-бытового назначения, оборудованием, инвентарем общежития и бытовыми услугами;</w:t>
      </w:r>
    </w:p>
    <w:p w14:paraId="15A203D0" w14:textId="54F85349" w:rsidR="00984E65" w:rsidRPr="0090677D" w:rsidRDefault="00057A57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2.2</w:t>
      </w:r>
      <w:r w:rsidR="00984E65" w:rsidRPr="0090677D">
        <w:rPr>
          <w:sz w:val="24"/>
          <w:szCs w:val="24"/>
        </w:rPr>
        <w:t>. требовать своевременной замены пришедших в негодность оборудования, мебели, других предметов домашнего обихода и культурно-бытового назначения, а также надлежащего культурно-бытового обслуживания</w:t>
      </w:r>
      <w:r w:rsidRPr="0090677D">
        <w:rPr>
          <w:sz w:val="24"/>
          <w:szCs w:val="24"/>
        </w:rPr>
        <w:t>, кроме случаев, когда они повреждены и вы</w:t>
      </w:r>
      <w:r w:rsidR="00466760" w:rsidRPr="0090677D">
        <w:rPr>
          <w:sz w:val="24"/>
          <w:szCs w:val="24"/>
        </w:rPr>
        <w:t>в</w:t>
      </w:r>
      <w:r w:rsidRPr="0090677D">
        <w:rPr>
          <w:sz w:val="24"/>
          <w:szCs w:val="24"/>
        </w:rPr>
        <w:t>еде</w:t>
      </w:r>
      <w:r w:rsidR="003F6FDE" w:rsidRPr="0090677D">
        <w:rPr>
          <w:sz w:val="24"/>
          <w:szCs w:val="24"/>
        </w:rPr>
        <w:t>н</w:t>
      </w:r>
      <w:r w:rsidRPr="0090677D">
        <w:rPr>
          <w:sz w:val="24"/>
          <w:szCs w:val="24"/>
        </w:rPr>
        <w:t xml:space="preserve">ы из строя </w:t>
      </w:r>
      <w:r w:rsidR="00466760" w:rsidRPr="0090677D">
        <w:rPr>
          <w:sz w:val="24"/>
          <w:szCs w:val="24"/>
        </w:rPr>
        <w:t>по вине проживающих</w:t>
      </w:r>
      <w:r w:rsidR="00984E65" w:rsidRPr="0090677D">
        <w:rPr>
          <w:sz w:val="24"/>
          <w:szCs w:val="24"/>
        </w:rPr>
        <w:t>;</w:t>
      </w:r>
    </w:p>
    <w:p w14:paraId="0378FD03" w14:textId="66766905" w:rsidR="00984E65" w:rsidRPr="0090677D" w:rsidRDefault="003F1BFB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2.3</w:t>
      </w:r>
      <w:r w:rsidR="00984E65" w:rsidRPr="0090677D">
        <w:rPr>
          <w:sz w:val="24"/>
          <w:szCs w:val="24"/>
        </w:rPr>
        <w:t>. осуществлять иные права, предусмотренные настоящим договором и законодательством.</w:t>
      </w:r>
    </w:p>
    <w:p w14:paraId="538F0347" w14:textId="77777777" w:rsidR="00984E65" w:rsidRPr="0090677D" w:rsidRDefault="00984E65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3. Наниматель обязуется:</w:t>
      </w:r>
    </w:p>
    <w:p w14:paraId="307D948F" w14:textId="743199FF" w:rsidR="00984E65" w:rsidRPr="0090677D" w:rsidRDefault="003F1BFB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3.1. соблюдать П</w:t>
      </w:r>
      <w:r w:rsidR="00984E65" w:rsidRPr="0090677D">
        <w:rPr>
          <w:sz w:val="24"/>
          <w:szCs w:val="24"/>
        </w:rPr>
        <w:t xml:space="preserve">равила внутреннего распорядка </w:t>
      </w:r>
      <w:r w:rsidRPr="0090677D">
        <w:rPr>
          <w:sz w:val="24"/>
          <w:szCs w:val="24"/>
        </w:rPr>
        <w:t xml:space="preserve">для обучающихся в Национальном детском технопарке, Правила внутреннего распорядка в общежитии Национального детского технопарка, правила </w:t>
      </w:r>
      <w:r w:rsidR="00984E65" w:rsidRPr="0090677D">
        <w:rPr>
          <w:sz w:val="24"/>
          <w:szCs w:val="24"/>
        </w:rPr>
        <w:t>пожарной безопасности</w:t>
      </w:r>
      <w:r w:rsidRPr="0090677D">
        <w:rPr>
          <w:sz w:val="24"/>
          <w:szCs w:val="24"/>
        </w:rPr>
        <w:t>, правила охраны труда</w:t>
      </w:r>
      <w:r w:rsidR="00984E65" w:rsidRPr="0090677D">
        <w:rPr>
          <w:sz w:val="24"/>
          <w:szCs w:val="24"/>
        </w:rPr>
        <w:t>;</w:t>
      </w:r>
    </w:p>
    <w:p w14:paraId="5CB8FCA7" w14:textId="77777777" w:rsidR="00984E65" w:rsidRPr="0090677D" w:rsidRDefault="00984E65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3.2. использовать предоставленное жилое помещение (его часть) в общежитии в соответствии с его назначением;</w:t>
      </w:r>
    </w:p>
    <w:p w14:paraId="3FC1702E" w14:textId="77777777" w:rsidR="00984E65" w:rsidRPr="0090677D" w:rsidRDefault="00984E65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3.3. бережно относиться к жилым помещениям, местам общего пользования, оборудованию и инвентарю общежития;</w:t>
      </w:r>
    </w:p>
    <w:p w14:paraId="7AF9628F" w14:textId="141CA69A" w:rsidR="00984E65" w:rsidRPr="0090677D" w:rsidRDefault="00984E65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3.4. соблюдать чистоту в жилых помещениях и местах общего пользования</w:t>
      </w:r>
      <w:r w:rsidR="003F1BFB" w:rsidRPr="0090677D">
        <w:rPr>
          <w:sz w:val="24"/>
          <w:szCs w:val="24"/>
        </w:rPr>
        <w:t xml:space="preserve"> и на прилегающей территории</w:t>
      </w:r>
      <w:r w:rsidRPr="0090677D">
        <w:rPr>
          <w:sz w:val="24"/>
          <w:szCs w:val="24"/>
        </w:rPr>
        <w:t>;</w:t>
      </w:r>
    </w:p>
    <w:p w14:paraId="4C46FD96" w14:textId="77777777" w:rsidR="00984E65" w:rsidRPr="0090677D" w:rsidRDefault="00984E65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3.5. экономно расходовать воду, газ, электрическую и тепловую энергию;</w:t>
      </w:r>
    </w:p>
    <w:p w14:paraId="5A7B4439" w14:textId="77777777" w:rsidR="00984E65" w:rsidRPr="0090677D" w:rsidRDefault="00984E65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3.6. при нанесении ущерба жилому помещению возместить причиненный ущерб;</w:t>
      </w:r>
    </w:p>
    <w:p w14:paraId="45F52BA7" w14:textId="5776579F" w:rsidR="00984E65" w:rsidRPr="0090677D" w:rsidRDefault="0090677D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 xml:space="preserve">3.7. своевременно </w:t>
      </w:r>
      <w:r w:rsidR="00984E65" w:rsidRPr="0090677D">
        <w:rPr>
          <w:sz w:val="24"/>
          <w:szCs w:val="24"/>
        </w:rPr>
        <w:t>и в полном объеме вносить плату за жилищно-коммунальные услуги и плату за пользование жилым помещением</w:t>
      </w:r>
      <w:r w:rsidR="00192BBB" w:rsidRPr="0090677D">
        <w:rPr>
          <w:sz w:val="24"/>
          <w:szCs w:val="24"/>
        </w:rPr>
        <w:t xml:space="preserve"> в общежитии Национального детского технопарка</w:t>
      </w:r>
      <w:r w:rsidR="00DF2451" w:rsidRPr="0090677D">
        <w:rPr>
          <w:sz w:val="24"/>
          <w:szCs w:val="24"/>
        </w:rPr>
        <w:t xml:space="preserve"> на расчетный счет, указанный в настоящем договоре</w:t>
      </w:r>
      <w:r w:rsidR="00984E65" w:rsidRPr="0090677D">
        <w:rPr>
          <w:sz w:val="24"/>
          <w:szCs w:val="24"/>
        </w:rPr>
        <w:t>,</w:t>
      </w:r>
      <w:r w:rsidR="00192BBB" w:rsidRPr="0090677D">
        <w:rPr>
          <w:sz w:val="24"/>
          <w:szCs w:val="24"/>
        </w:rPr>
        <w:t xml:space="preserve"> а также плату за другие услуги в соответствии с законодательством</w:t>
      </w:r>
      <w:r w:rsidR="00984E65" w:rsidRPr="0090677D">
        <w:rPr>
          <w:sz w:val="24"/>
          <w:szCs w:val="24"/>
        </w:rPr>
        <w:t>.</w:t>
      </w:r>
    </w:p>
    <w:p w14:paraId="7017BCCC" w14:textId="77777777" w:rsidR="00192BBB" w:rsidRPr="0090677D" w:rsidRDefault="00984E65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>В случае несвоевременного и (или) не в полном объеме внесения платы за жилищно-коммунальные услуги и платы з</w:t>
      </w:r>
      <w:r w:rsidR="00192BBB" w:rsidRPr="0090677D">
        <w:rPr>
          <w:sz w:val="24"/>
          <w:szCs w:val="24"/>
        </w:rPr>
        <w:t xml:space="preserve">а пользование жилым помещением </w:t>
      </w:r>
      <w:r w:rsidRPr="0090677D">
        <w:rPr>
          <w:sz w:val="24"/>
          <w:szCs w:val="24"/>
        </w:rPr>
        <w:t>в общежитии, наниматель уплачивает пеню в размере, установленном законодательством, что не освобождает его о</w:t>
      </w:r>
      <w:r w:rsidR="00192BBB" w:rsidRPr="0090677D">
        <w:rPr>
          <w:sz w:val="24"/>
          <w:szCs w:val="24"/>
        </w:rPr>
        <w:t xml:space="preserve">т уплаты причитающихся платежей. </w:t>
      </w:r>
    </w:p>
    <w:p w14:paraId="3AD439BE" w14:textId="335B545B" w:rsidR="00192BBB" w:rsidRDefault="00192BBB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t xml:space="preserve">Оплата </w:t>
      </w:r>
      <w:r w:rsidR="0090677D" w:rsidRPr="0090677D">
        <w:rPr>
          <w:sz w:val="24"/>
          <w:szCs w:val="24"/>
        </w:rPr>
        <w:t>производит</w:t>
      </w:r>
      <w:r w:rsidRPr="0090677D">
        <w:rPr>
          <w:sz w:val="24"/>
          <w:szCs w:val="24"/>
        </w:rPr>
        <w:t>ся в форме предоплаты.</w:t>
      </w:r>
    </w:p>
    <w:p w14:paraId="6998838D" w14:textId="4AF1339C" w:rsidR="00984E65" w:rsidRDefault="00192BBB" w:rsidP="0046767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Датой внесения оплаты считается дата зачисления денежных средств на расчетный счет </w:t>
      </w:r>
      <w:proofErr w:type="spellStart"/>
      <w:r>
        <w:rPr>
          <w:sz w:val="24"/>
          <w:szCs w:val="24"/>
        </w:rPr>
        <w:t>наймодателя</w:t>
      </w:r>
      <w:proofErr w:type="spellEnd"/>
      <w:r>
        <w:rPr>
          <w:sz w:val="24"/>
          <w:szCs w:val="24"/>
        </w:rPr>
        <w:t>.</w:t>
      </w:r>
    </w:p>
    <w:p w14:paraId="7BD7355D" w14:textId="58763CEF" w:rsidR="007D522E" w:rsidRDefault="007D522E" w:rsidP="0046767B">
      <w:pPr>
        <w:ind w:firstLine="567"/>
        <w:jc w:val="both"/>
        <w:rPr>
          <w:sz w:val="24"/>
          <w:szCs w:val="24"/>
        </w:rPr>
      </w:pPr>
      <w:r w:rsidRPr="0090677D">
        <w:rPr>
          <w:sz w:val="24"/>
          <w:szCs w:val="24"/>
        </w:rPr>
        <w:lastRenderedPageBreak/>
        <w:t xml:space="preserve">Плата за пользование жилым помещением в общежитии за весь период проживания составляет </w:t>
      </w:r>
      <w:r w:rsidR="00F436B2" w:rsidRPr="00F436B2">
        <w:rPr>
          <w:sz w:val="24"/>
          <w:szCs w:val="24"/>
        </w:rPr>
        <w:t>1</w:t>
      </w:r>
      <w:r w:rsidR="00CB6867">
        <w:rPr>
          <w:sz w:val="24"/>
          <w:szCs w:val="24"/>
        </w:rPr>
        <w:t>6</w:t>
      </w:r>
      <w:r w:rsidRPr="0090677D">
        <w:rPr>
          <w:sz w:val="24"/>
          <w:szCs w:val="24"/>
        </w:rPr>
        <w:t>,</w:t>
      </w:r>
      <w:r w:rsidR="00CB6867">
        <w:rPr>
          <w:sz w:val="24"/>
          <w:szCs w:val="24"/>
        </w:rPr>
        <w:t>28</w:t>
      </w:r>
      <w:r w:rsidRPr="0090677D">
        <w:rPr>
          <w:sz w:val="24"/>
          <w:szCs w:val="24"/>
        </w:rPr>
        <w:t xml:space="preserve"> (</w:t>
      </w:r>
      <w:r w:rsidR="00CB6867">
        <w:rPr>
          <w:sz w:val="24"/>
          <w:szCs w:val="24"/>
        </w:rPr>
        <w:t xml:space="preserve">шестнадцать </w:t>
      </w:r>
      <w:r w:rsidR="00F436B2">
        <w:rPr>
          <w:sz w:val="24"/>
          <w:szCs w:val="24"/>
        </w:rPr>
        <w:t xml:space="preserve">белорусских рублей </w:t>
      </w:r>
      <w:r w:rsidR="00CB6867">
        <w:rPr>
          <w:sz w:val="24"/>
          <w:szCs w:val="24"/>
        </w:rPr>
        <w:t>28</w:t>
      </w:r>
      <w:bookmarkStart w:id="2" w:name="_GoBack"/>
      <w:bookmarkEnd w:id="2"/>
      <w:r w:rsidRPr="0090677D">
        <w:rPr>
          <w:sz w:val="24"/>
          <w:szCs w:val="24"/>
        </w:rPr>
        <w:t xml:space="preserve"> копе</w:t>
      </w:r>
      <w:r w:rsidR="00F436B2">
        <w:rPr>
          <w:sz w:val="24"/>
          <w:szCs w:val="24"/>
        </w:rPr>
        <w:t>ек</w:t>
      </w:r>
      <w:r w:rsidRPr="0090677D">
        <w:rPr>
          <w:sz w:val="24"/>
          <w:szCs w:val="24"/>
        </w:rPr>
        <w:t>). В плату за пользование жилым помещением в общежитии включена стоимость жилищно-коммунальных услуг.</w:t>
      </w:r>
    </w:p>
    <w:p w14:paraId="34F5ECC0" w14:textId="39B59765" w:rsidR="00A11D56" w:rsidRPr="00463B67" w:rsidRDefault="00A11D56" w:rsidP="0046767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Источник финансирования – собственные средства нанимателя.</w:t>
      </w:r>
    </w:p>
    <w:p w14:paraId="1AFBA8EB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3.8. при выезде из общежития на место жительства в другой населенный пункт или другое жилое помещение в данном населенном пункте:</w:t>
      </w:r>
    </w:p>
    <w:p w14:paraId="438BFA0A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освободить и сдать </w:t>
      </w:r>
      <w:proofErr w:type="spellStart"/>
      <w:r w:rsidRPr="00463B67">
        <w:rPr>
          <w:sz w:val="24"/>
          <w:szCs w:val="24"/>
        </w:rPr>
        <w:t>наймодателю</w:t>
      </w:r>
      <w:proofErr w:type="spellEnd"/>
      <w:r w:rsidRPr="00463B67">
        <w:rPr>
          <w:sz w:val="24"/>
          <w:szCs w:val="24"/>
        </w:rPr>
        <w:t xml:space="preserve"> жилое помещение в общежитии, а также все числящееся за ним имущество по акту о сдаче жилого помещения;</w:t>
      </w:r>
    </w:p>
    <w:p w14:paraId="6C043416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возместить причиненный ущерб в случае </w:t>
      </w:r>
      <w:proofErr w:type="spellStart"/>
      <w:r w:rsidRPr="00463B67">
        <w:rPr>
          <w:sz w:val="24"/>
          <w:szCs w:val="24"/>
        </w:rPr>
        <w:t>несдачи</w:t>
      </w:r>
      <w:proofErr w:type="spellEnd"/>
      <w:r w:rsidRPr="00463B67">
        <w:rPr>
          <w:sz w:val="24"/>
          <w:szCs w:val="24"/>
        </w:rPr>
        <w:t xml:space="preserve"> числящегося за ним имущества либо его порчи, уничтожения;</w:t>
      </w:r>
    </w:p>
    <w:p w14:paraId="784F23C1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3.9. соблюдать иные требования, предусмотренные настоящим договором и законодательством.</w:t>
      </w:r>
    </w:p>
    <w:p w14:paraId="0F1B9562" w14:textId="77777777" w:rsidR="00984E65" w:rsidRPr="00463B67" w:rsidRDefault="00984E65" w:rsidP="00984E65">
      <w:pPr>
        <w:ind w:firstLine="567"/>
        <w:rPr>
          <w:sz w:val="24"/>
          <w:szCs w:val="24"/>
        </w:rPr>
      </w:pPr>
      <w:r w:rsidRPr="00463B67">
        <w:rPr>
          <w:sz w:val="24"/>
          <w:szCs w:val="24"/>
        </w:rPr>
        <w:t> </w:t>
      </w:r>
    </w:p>
    <w:p w14:paraId="303E843A" w14:textId="77777777" w:rsidR="00984E65" w:rsidRPr="008055E7" w:rsidRDefault="00984E65" w:rsidP="00984E65">
      <w:pPr>
        <w:jc w:val="center"/>
        <w:rPr>
          <w:b/>
          <w:bCs/>
          <w:sz w:val="24"/>
          <w:szCs w:val="24"/>
        </w:rPr>
      </w:pPr>
      <w:r w:rsidRPr="008055E7">
        <w:rPr>
          <w:b/>
          <w:bCs/>
          <w:sz w:val="24"/>
          <w:szCs w:val="24"/>
        </w:rPr>
        <w:t xml:space="preserve">III. Права и обязанности </w:t>
      </w:r>
      <w:proofErr w:type="spellStart"/>
      <w:r w:rsidRPr="008055E7">
        <w:rPr>
          <w:b/>
          <w:bCs/>
          <w:sz w:val="24"/>
          <w:szCs w:val="24"/>
        </w:rPr>
        <w:t>наймодателя</w:t>
      </w:r>
      <w:proofErr w:type="spellEnd"/>
    </w:p>
    <w:p w14:paraId="29E5D85C" w14:textId="26A922FF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4. </w:t>
      </w:r>
      <w:proofErr w:type="spellStart"/>
      <w:r w:rsidRPr="00463B67">
        <w:rPr>
          <w:sz w:val="24"/>
          <w:szCs w:val="24"/>
        </w:rPr>
        <w:t>Наймодатель</w:t>
      </w:r>
      <w:proofErr w:type="spellEnd"/>
      <w:r w:rsidRPr="00463B67">
        <w:rPr>
          <w:sz w:val="24"/>
          <w:szCs w:val="24"/>
        </w:rPr>
        <w:t xml:space="preserve"> имеет право требовать от нанимателя:</w:t>
      </w:r>
    </w:p>
    <w:p w14:paraId="71AA1065" w14:textId="7B2FCDB0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4.1. своевременного и в полном объеме внесения платы за жилищно-коммунальные услуги и платы з</w:t>
      </w:r>
      <w:r w:rsidR="00421153">
        <w:rPr>
          <w:sz w:val="24"/>
          <w:szCs w:val="24"/>
        </w:rPr>
        <w:t xml:space="preserve">а пользование жилым помещением </w:t>
      </w:r>
      <w:r w:rsidRPr="00463B67">
        <w:rPr>
          <w:sz w:val="24"/>
          <w:szCs w:val="24"/>
        </w:rPr>
        <w:t>в общежитии, внесения платы за другие услуги в соответствии с настоящим договором;</w:t>
      </w:r>
    </w:p>
    <w:p w14:paraId="2443DDC4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4.2. доступа в жилое помещение (в согласованное с нанимателем время и в его присутствии) работников организаций, осуществляющих эксплуатацию жилищного фонда и (или) предоставляющих жилищно-коммунальные услуги, для проверки соответствия жилого помещения установленным для проживания санитарным и техническим требованиям, проведения ремонтных работ в случае необходимости, снятия показаний приборов индивидуального учета расхода воды, тепловой и электрической энергии, газа, для приостановления предоставления некоторых видов коммунальных услуг в случае их неоплаты, а также для проведения осмотров, в том числе в целях подтверждения фактов самовольных переустройства и (или) перепланировки;</w:t>
      </w:r>
    </w:p>
    <w:p w14:paraId="4175B826" w14:textId="77777777" w:rsidR="00421153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4.3. соблюдения условий настоящего договора, </w:t>
      </w:r>
      <w:r w:rsidR="00421153">
        <w:rPr>
          <w:sz w:val="24"/>
          <w:szCs w:val="24"/>
        </w:rPr>
        <w:t>Правил</w:t>
      </w:r>
      <w:r w:rsidR="00421153" w:rsidRPr="00463B67">
        <w:rPr>
          <w:sz w:val="24"/>
          <w:szCs w:val="24"/>
        </w:rPr>
        <w:t xml:space="preserve"> внутреннего распорядка </w:t>
      </w:r>
      <w:r w:rsidR="00421153">
        <w:rPr>
          <w:sz w:val="24"/>
          <w:szCs w:val="24"/>
        </w:rPr>
        <w:t xml:space="preserve">для обучающихся в Национальном детском технопарке, Правил внутреннего распорядка в общежитии Национального детского технопарка, правил </w:t>
      </w:r>
      <w:r w:rsidR="00421153" w:rsidRPr="00463B67">
        <w:rPr>
          <w:sz w:val="24"/>
          <w:szCs w:val="24"/>
        </w:rPr>
        <w:t>пожарной безопасности</w:t>
      </w:r>
      <w:r w:rsidR="00421153">
        <w:rPr>
          <w:sz w:val="24"/>
          <w:szCs w:val="24"/>
        </w:rPr>
        <w:t>, правил охраны труда;</w:t>
      </w:r>
    </w:p>
    <w:p w14:paraId="31CE8E61" w14:textId="5C265029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4.4. использования предоставленного жилого помещения в общежитии в соответствии с его назначением;</w:t>
      </w:r>
    </w:p>
    <w:p w14:paraId="5C38F2C8" w14:textId="19210EDB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4.5. исполнения иных обязанностей, предусмотренных настоящим договором</w:t>
      </w:r>
      <w:r w:rsidR="00421153">
        <w:rPr>
          <w:sz w:val="24"/>
          <w:szCs w:val="24"/>
        </w:rPr>
        <w:t>, локальными правовыми актами Национального детского технопарка</w:t>
      </w:r>
      <w:r w:rsidRPr="00463B67">
        <w:rPr>
          <w:sz w:val="24"/>
          <w:szCs w:val="24"/>
        </w:rPr>
        <w:t xml:space="preserve"> и законодательством.</w:t>
      </w:r>
    </w:p>
    <w:p w14:paraId="0FC6D0CE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5. </w:t>
      </w:r>
      <w:proofErr w:type="spellStart"/>
      <w:r w:rsidRPr="00463B67">
        <w:rPr>
          <w:sz w:val="24"/>
          <w:szCs w:val="24"/>
        </w:rPr>
        <w:t>Наймодатель</w:t>
      </w:r>
      <w:proofErr w:type="spellEnd"/>
      <w:r w:rsidRPr="00463B67">
        <w:rPr>
          <w:sz w:val="24"/>
          <w:szCs w:val="24"/>
        </w:rPr>
        <w:t xml:space="preserve"> обязан:</w:t>
      </w:r>
    </w:p>
    <w:p w14:paraId="594522C3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5.1. предоставить нанимателю во владение и пользование жилое помещение в надлежащем состоянии;</w:t>
      </w:r>
    </w:p>
    <w:p w14:paraId="4C5367F5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5.2. содержать общежитие в соответствии с установленными санитарными правилами, правилами и нормами технической эксплуатации жилищного фонда;</w:t>
      </w:r>
    </w:p>
    <w:p w14:paraId="36C80908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5.3. своевременно производить необходимый капитальный и текущий ремонт здания общежития, его жилых помещений и мест общего пользования, инженерно-технического оборудования и инвентаря;</w:t>
      </w:r>
    </w:p>
    <w:p w14:paraId="330F4861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5.4. предоставлять нанимателю на время проведения капитального ремонта, реконструкции общежития, если капитальный ремонт или реконструкция не могут быть проведены без выселения, жилое помещение маневренного фонда либо другое жилое помещение в этом или ином общежитии не менее шести квадратных метров жилой площади на одного человека, не расторгая при этом настоящего договора;</w:t>
      </w:r>
    </w:p>
    <w:p w14:paraId="6C588E39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5.5. зарегистрировать настоящий договор в районном, городском, поселковом, сельском исполнительных комитетах, местной администрации района в городе;</w:t>
      </w:r>
    </w:p>
    <w:p w14:paraId="0580E2FD" w14:textId="7E7D104D" w:rsidR="00984E65" w:rsidRPr="00463B67" w:rsidRDefault="00F14C21" w:rsidP="0046767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5.6</w:t>
      </w:r>
      <w:r w:rsidR="00984E65" w:rsidRPr="00463B67">
        <w:rPr>
          <w:sz w:val="24"/>
          <w:szCs w:val="24"/>
        </w:rPr>
        <w:t>. обеспечивать своевременное предоставление жилищно-коммунальных услуг надлежащего качества;</w:t>
      </w:r>
    </w:p>
    <w:p w14:paraId="3C90BB82" w14:textId="2E8F0A18" w:rsidR="00984E65" w:rsidRPr="00463B67" w:rsidRDefault="00F14C21" w:rsidP="0046767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5.7</w:t>
      </w:r>
      <w:r w:rsidR="00984E65" w:rsidRPr="00463B67">
        <w:rPr>
          <w:sz w:val="24"/>
          <w:szCs w:val="24"/>
        </w:rPr>
        <w:t>. выполнять иные обязанности, предусмотренные настоящим договором и законодательством.</w:t>
      </w:r>
    </w:p>
    <w:p w14:paraId="17763B87" w14:textId="77777777" w:rsidR="00984E65" w:rsidRPr="002270A0" w:rsidRDefault="00984E65" w:rsidP="00984E65">
      <w:pPr>
        <w:ind w:firstLine="567"/>
        <w:rPr>
          <w:sz w:val="10"/>
          <w:szCs w:val="10"/>
        </w:rPr>
      </w:pPr>
      <w:r w:rsidRPr="002270A0">
        <w:rPr>
          <w:sz w:val="10"/>
          <w:szCs w:val="10"/>
        </w:rPr>
        <w:t> </w:t>
      </w:r>
    </w:p>
    <w:p w14:paraId="2DD66098" w14:textId="77777777" w:rsidR="00984E65" w:rsidRPr="008055E7" w:rsidRDefault="00984E65" w:rsidP="0046767B">
      <w:pPr>
        <w:jc w:val="center"/>
        <w:rPr>
          <w:b/>
          <w:bCs/>
          <w:sz w:val="24"/>
          <w:szCs w:val="24"/>
        </w:rPr>
      </w:pPr>
      <w:r w:rsidRPr="008055E7">
        <w:rPr>
          <w:b/>
          <w:bCs/>
          <w:sz w:val="24"/>
          <w:szCs w:val="24"/>
        </w:rPr>
        <w:t>IV. Ответственность сторон</w:t>
      </w:r>
    </w:p>
    <w:p w14:paraId="1EB120D2" w14:textId="510F519A" w:rsidR="00984E65" w:rsidRPr="00463B67" w:rsidRDefault="00984E65" w:rsidP="00F14C21">
      <w:pPr>
        <w:ind w:firstLine="567"/>
        <w:jc w:val="both"/>
        <w:rPr>
          <w:sz w:val="24"/>
          <w:szCs w:val="24"/>
        </w:rPr>
      </w:pPr>
      <w:r w:rsidRPr="002270A0">
        <w:rPr>
          <w:sz w:val="10"/>
          <w:szCs w:val="10"/>
        </w:rPr>
        <w:t> </w:t>
      </w:r>
      <w:r w:rsidRPr="00463B67">
        <w:rPr>
          <w:sz w:val="24"/>
          <w:szCs w:val="24"/>
        </w:rPr>
        <w:t>6. В случае неисполнения или ненадлежащего исполнения обязательств, предусмотренных настоящим договором, виновная сторона возмещает в соответствии с законодательством другой стороне понесенные убытки.</w:t>
      </w:r>
    </w:p>
    <w:p w14:paraId="0C44CF84" w14:textId="77777777" w:rsidR="00984E65" w:rsidRPr="008055E7" w:rsidRDefault="00984E65" w:rsidP="00984E65">
      <w:pPr>
        <w:ind w:firstLine="567"/>
        <w:rPr>
          <w:b/>
          <w:bCs/>
          <w:sz w:val="24"/>
          <w:szCs w:val="24"/>
        </w:rPr>
      </w:pPr>
      <w:r w:rsidRPr="00463B67">
        <w:rPr>
          <w:sz w:val="24"/>
          <w:szCs w:val="24"/>
        </w:rPr>
        <w:t> </w:t>
      </w:r>
    </w:p>
    <w:p w14:paraId="46D9A969" w14:textId="77777777" w:rsidR="00984E65" w:rsidRPr="008055E7" w:rsidRDefault="00984E65" w:rsidP="00984E65">
      <w:pPr>
        <w:jc w:val="center"/>
        <w:rPr>
          <w:b/>
          <w:bCs/>
          <w:sz w:val="24"/>
          <w:szCs w:val="24"/>
        </w:rPr>
      </w:pPr>
      <w:r w:rsidRPr="008055E7">
        <w:rPr>
          <w:b/>
          <w:bCs/>
          <w:sz w:val="24"/>
          <w:szCs w:val="24"/>
        </w:rPr>
        <w:t>V. Срок действия договора</w:t>
      </w:r>
    </w:p>
    <w:p w14:paraId="7F2004EF" w14:textId="2267CDDF" w:rsidR="002A4158" w:rsidRPr="008055E7" w:rsidRDefault="00F14C21" w:rsidP="004B447C">
      <w:pPr>
        <w:ind w:firstLine="567"/>
        <w:jc w:val="both"/>
        <w:rPr>
          <w:sz w:val="24"/>
          <w:szCs w:val="24"/>
        </w:rPr>
      </w:pPr>
      <w:r w:rsidRPr="00166782">
        <w:rPr>
          <w:sz w:val="24"/>
          <w:szCs w:val="24"/>
        </w:rPr>
        <w:t xml:space="preserve">7. Настоящий договор заключается на срок с </w:t>
      </w:r>
      <w:r w:rsidR="002A4158">
        <w:rPr>
          <w:sz w:val="24"/>
          <w:szCs w:val="24"/>
        </w:rPr>
        <w:t>«</w:t>
      </w:r>
      <w:r w:rsidR="004B447C" w:rsidRPr="004B447C">
        <w:rPr>
          <w:sz w:val="24"/>
          <w:szCs w:val="24"/>
        </w:rPr>
        <w:t>11</w:t>
      </w:r>
      <w:r w:rsidR="004B447C">
        <w:rPr>
          <w:sz w:val="24"/>
          <w:szCs w:val="24"/>
        </w:rPr>
        <w:t xml:space="preserve">» апреля </w:t>
      </w:r>
      <w:r w:rsidR="002A4158">
        <w:rPr>
          <w:sz w:val="24"/>
          <w:szCs w:val="24"/>
        </w:rPr>
        <w:t>2023</w:t>
      </w:r>
      <w:r w:rsidR="004B447C" w:rsidRPr="004B447C">
        <w:rPr>
          <w:sz w:val="24"/>
          <w:szCs w:val="24"/>
        </w:rPr>
        <w:t xml:space="preserve"> </w:t>
      </w:r>
      <w:r w:rsidRPr="00166782">
        <w:rPr>
          <w:sz w:val="24"/>
          <w:szCs w:val="24"/>
        </w:rPr>
        <w:t xml:space="preserve">по </w:t>
      </w:r>
      <w:r w:rsidR="002A4158">
        <w:rPr>
          <w:sz w:val="24"/>
          <w:szCs w:val="24"/>
        </w:rPr>
        <w:t>«</w:t>
      </w:r>
      <w:r w:rsidR="004B447C">
        <w:rPr>
          <w:sz w:val="24"/>
          <w:szCs w:val="24"/>
        </w:rPr>
        <w:t>13</w:t>
      </w:r>
      <w:r w:rsidR="002A4158">
        <w:rPr>
          <w:sz w:val="24"/>
          <w:szCs w:val="24"/>
        </w:rPr>
        <w:t>»</w:t>
      </w:r>
      <w:r w:rsidR="004B447C">
        <w:rPr>
          <w:sz w:val="24"/>
          <w:szCs w:val="24"/>
        </w:rPr>
        <w:t xml:space="preserve"> апреля </w:t>
      </w:r>
      <w:r w:rsidR="002A4158">
        <w:rPr>
          <w:sz w:val="24"/>
          <w:szCs w:val="24"/>
        </w:rPr>
        <w:t xml:space="preserve">2023 </w:t>
      </w:r>
      <w:r w:rsidRPr="00166782">
        <w:rPr>
          <w:sz w:val="24"/>
          <w:szCs w:val="24"/>
        </w:rPr>
        <w:t xml:space="preserve">(на период </w:t>
      </w:r>
      <w:r w:rsidR="00166782" w:rsidRPr="00166782">
        <w:rPr>
          <w:sz w:val="24"/>
          <w:szCs w:val="24"/>
        </w:rPr>
        <w:t>проведения</w:t>
      </w:r>
      <w:r w:rsidR="002A4158">
        <w:rPr>
          <w:sz w:val="24"/>
          <w:szCs w:val="24"/>
        </w:rPr>
        <w:t xml:space="preserve"> </w:t>
      </w:r>
      <w:r w:rsidR="004B447C" w:rsidRPr="004B447C">
        <w:rPr>
          <w:sz w:val="24"/>
          <w:szCs w:val="24"/>
        </w:rPr>
        <w:t>заключительного этапа республиканского конкурса по основам профессиональной подготовки среди школьников «</w:t>
      </w:r>
      <w:proofErr w:type="spellStart"/>
      <w:r w:rsidR="004B447C" w:rsidRPr="004B447C">
        <w:rPr>
          <w:sz w:val="24"/>
          <w:szCs w:val="24"/>
        </w:rPr>
        <w:t>Hi-Tech</w:t>
      </w:r>
      <w:proofErr w:type="spellEnd"/>
      <w:r w:rsidR="004B447C" w:rsidRPr="004B447C">
        <w:rPr>
          <w:sz w:val="24"/>
          <w:szCs w:val="24"/>
        </w:rPr>
        <w:t>»</w:t>
      </w:r>
      <w:r w:rsidR="002A4158">
        <w:rPr>
          <w:rFonts w:eastAsia="Times New Roman" w:cs="Times New Roman"/>
          <w:color w:val="212529"/>
          <w:sz w:val="24"/>
          <w:szCs w:val="24"/>
        </w:rPr>
        <w:t>).</w:t>
      </w:r>
    </w:p>
    <w:p w14:paraId="6476ACC5" w14:textId="77777777" w:rsidR="0090677D" w:rsidRDefault="0090677D" w:rsidP="00984E65">
      <w:pPr>
        <w:jc w:val="center"/>
        <w:rPr>
          <w:b/>
          <w:bCs/>
          <w:sz w:val="24"/>
          <w:szCs w:val="24"/>
        </w:rPr>
      </w:pPr>
    </w:p>
    <w:p w14:paraId="47DEADB0" w14:textId="60F65062" w:rsidR="00984E65" w:rsidRPr="008055E7" w:rsidRDefault="00984E65" w:rsidP="0090677D">
      <w:pPr>
        <w:ind w:firstLine="567"/>
        <w:jc w:val="center"/>
        <w:rPr>
          <w:b/>
          <w:bCs/>
          <w:sz w:val="24"/>
          <w:szCs w:val="24"/>
        </w:rPr>
      </w:pPr>
      <w:r w:rsidRPr="008055E7">
        <w:rPr>
          <w:b/>
          <w:bCs/>
          <w:sz w:val="24"/>
          <w:szCs w:val="24"/>
        </w:rPr>
        <w:t>VI. Порядок внесения изменений в договор, расторжения и прекращения договор</w:t>
      </w:r>
      <w:r w:rsidR="00CF5382" w:rsidRPr="008055E7">
        <w:rPr>
          <w:b/>
          <w:bCs/>
          <w:sz w:val="24"/>
          <w:szCs w:val="24"/>
        </w:rPr>
        <w:t>а</w:t>
      </w:r>
    </w:p>
    <w:p w14:paraId="321026B9" w14:textId="0EF7D113" w:rsidR="00984E65" w:rsidRPr="00463B67" w:rsidRDefault="00984E65" w:rsidP="00F15FFC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 8. В настоящий договор могут быть внесены изменения по соглашению сторон, а также в иных случаях, предусмотренных законодательными актами.</w:t>
      </w:r>
    </w:p>
    <w:p w14:paraId="30AA6000" w14:textId="541C7E66" w:rsidR="00984E65" w:rsidRPr="00463B67" w:rsidRDefault="00984E65" w:rsidP="00F15FFC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9. Отказ </w:t>
      </w:r>
      <w:proofErr w:type="spellStart"/>
      <w:r w:rsidRPr="00463B67">
        <w:rPr>
          <w:sz w:val="24"/>
          <w:szCs w:val="24"/>
        </w:rPr>
        <w:t>наймодателя</w:t>
      </w:r>
      <w:proofErr w:type="spellEnd"/>
      <w:r w:rsidRPr="00463B67">
        <w:rPr>
          <w:sz w:val="24"/>
          <w:szCs w:val="24"/>
        </w:rPr>
        <w:t>, нанимателя жилого помещения от изменения настоящего договора может быть обжалован в суде.</w:t>
      </w:r>
    </w:p>
    <w:p w14:paraId="13319CD8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10. Настоящий договор может быть расторгнут:</w:t>
      </w:r>
    </w:p>
    <w:p w14:paraId="715AD0D3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10.1. по соглашению сторон;</w:t>
      </w:r>
    </w:p>
    <w:p w14:paraId="440A1DFF" w14:textId="652342F1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10.2. при нарушении его существенных условий нанимателем, а также в случае, если наниматель жилого помещения в течение календарного го</w:t>
      </w:r>
      <w:r w:rsidR="00C24D20">
        <w:rPr>
          <w:sz w:val="24"/>
          <w:szCs w:val="24"/>
        </w:rPr>
        <w:t>да три и более раза привлекался</w:t>
      </w:r>
      <w:r w:rsidRPr="00463B67">
        <w:rPr>
          <w:sz w:val="24"/>
          <w:szCs w:val="24"/>
        </w:rPr>
        <w:t xml:space="preserve"> к административной ответственности за нарушение правил пользования жилыми помещениями, содержания жилых и вспомогательных помещений, выразившееся в разрушении или порче жилого помещения либо использовании его не по назначению, или если они систематически допускают нарушение требований Жилищного кодекса Республики Беларусь, что делает невозможным для других проживание с ними в одном жилом помещении или в одном жилом доме, были предупреждены собственником о возможности расторжения договора найма жилого помещения и в течение года после такого предупреждения привлекались к административной ответственности за аналогичные правонарушения;</w:t>
      </w:r>
    </w:p>
    <w:p w14:paraId="532D967A" w14:textId="1AAC80C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10.3. в случае наличия в </w:t>
      </w:r>
      <w:r w:rsidR="00F15FFC">
        <w:rPr>
          <w:sz w:val="24"/>
          <w:szCs w:val="24"/>
        </w:rPr>
        <w:t>городе Минска</w:t>
      </w:r>
      <w:r w:rsidRPr="00463B67">
        <w:rPr>
          <w:sz w:val="24"/>
          <w:szCs w:val="24"/>
        </w:rPr>
        <w:t xml:space="preserve"> в собственности и (или) во владении и пользовании по договору найма жилого помещения государственного жилищного фонда жилых помещений общей площадью </w:t>
      </w:r>
      <w:r w:rsidR="00F15FFC">
        <w:rPr>
          <w:sz w:val="24"/>
          <w:szCs w:val="24"/>
        </w:rPr>
        <w:t>10 квадратных метров и более</w:t>
      </w:r>
      <w:r w:rsidRPr="00463B67">
        <w:rPr>
          <w:sz w:val="24"/>
          <w:szCs w:val="24"/>
        </w:rPr>
        <w:t xml:space="preserve"> на одного человека, соответствующих установленным для проживания санитарным и техническим требованиям;</w:t>
      </w:r>
    </w:p>
    <w:p w14:paraId="16F2B42B" w14:textId="29EEAC74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10.4. в случае, если наниматель </w:t>
      </w:r>
      <w:r w:rsidR="00C24D20">
        <w:rPr>
          <w:sz w:val="24"/>
          <w:szCs w:val="24"/>
        </w:rPr>
        <w:t>является членом</w:t>
      </w:r>
      <w:r w:rsidRPr="00463B67">
        <w:rPr>
          <w:sz w:val="24"/>
          <w:szCs w:val="24"/>
        </w:rPr>
        <w:t xml:space="preserve"> организации застройщиков, </w:t>
      </w:r>
      <w:r>
        <w:rPr>
          <w:sz w:val="24"/>
          <w:szCs w:val="24"/>
        </w:rPr>
        <w:t>-</w:t>
      </w:r>
      <w:r w:rsidRPr="00463B67">
        <w:rPr>
          <w:sz w:val="24"/>
          <w:szCs w:val="24"/>
        </w:rPr>
        <w:t xml:space="preserve"> по истечении трех месяцев после сдачи жилого дома в эксплуатацию;</w:t>
      </w:r>
    </w:p>
    <w:p w14:paraId="77F69409" w14:textId="310FF8AD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10.5. если наниматель </w:t>
      </w:r>
      <w:r w:rsidR="00C24D20">
        <w:rPr>
          <w:sz w:val="24"/>
          <w:szCs w:val="24"/>
        </w:rPr>
        <w:t>имее</w:t>
      </w:r>
      <w:r w:rsidRPr="00463B67">
        <w:rPr>
          <w:sz w:val="24"/>
          <w:szCs w:val="24"/>
        </w:rPr>
        <w:t>т без уважительных причин шестимесячную задолженность (в течение шести месяцев подряд) по плате за жилищно-коммунальные услуги, плате з</w:t>
      </w:r>
      <w:r w:rsidR="00C24D20">
        <w:rPr>
          <w:sz w:val="24"/>
          <w:szCs w:val="24"/>
        </w:rPr>
        <w:t xml:space="preserve">а пользование жилым помещением </w:t>
      </w:r>
      <w:r w:rsidRPr="00463B67">
        <w:rPr>
          <w:sz w:val="24"/>
          <w:szCs w:val="24"/>
        </w:rPr>
        <w:t>в общежитии;</w:t>
      </w:r>
    </w:p>
    <w:p w14:paraId="499A02DF" w14:textId="4CC3D698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10.6. по инициативе нанимателя в любое время после исполнения своих обязательств перед </w:t>
      </w:r>
      <w:proofErr w:type="spellStart"/>
      <w:r w:rsidRPr="00463B67">
        <w:rPr>
          <w:sz w:val="24"/>
          <w:szCs w:val="24"/>
        </w:rPr>
        <w:t>наймодателем</w:t>
      </w:r>
      <w:proofErr w:type="spellEnd"/>
      <w:r w:rsidRPr="00463B67">
        <w:rPr>
          <w:sz w:val="24"/>
          <w:szCs w:val="24"/>
        </w:rPr>
        <w:t>;</w:t>
      </w:r>
    </w:p>
    <w:p w14:paraId="563A2EB1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10.7. в иных случаях, предусмотренных законодательными актами.</w:t>
      </w:r>
    </w:p>
    <w:p w14:paraId="111E1EFC" w14:textId="46B6240C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11. При выезде нанимателя на место жительства в другое жилое помещение настоящий договор считается расторгнутым со дня их выезда.</w:t>
      </w:r>
    </w:p>
    <w:p w14:paraId="4B97657D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12. При расторжении настоящего договора по инициативе </w:t>
      </w:r>
      <w:proofErr w:type="spellStart"/>
      <w:r w:rsidRPr="00463B67">
        <w:rPr>
          <w:sz w:val="24"/>
          <w:szCs w:val="24"/>
        </w:rPr>
        <w:t>наймодателя</w:t>
      </w:r>
      <w:proofErr w:type="spellEnd"/>
      <w:r w:rsidRPr="00463B67">
        <w:rPr>
          <w:sz w:val="24"/>
          <w:szCs w:val="24"/>
        </w:rPr>
        <w:t xml:space="preserve"> он предварительно, за один месяц, должен направить нанимателю соответствующее письменное предупреждение с указанием мотивов расторжения договора.</w:t>
      </w:r>
    </w:p>
    <w:p w14:paraId="0A1D523E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13. Настоящий договор прекращается с истечением его срока либо в связи со смертью, признанием судом безвестно отсутствующим или объявлением умершим нанимателя, а </w:t>
      </w:r>
      <w:r w:rsidRPr="00463B67">
        <w:rPr>
          <w:sz w:val="24"/>
          <w:szCs w:val="24"/>
        </w:rPr>
        <w:lastRenderedPageBreak/>
        <w:t>также по иным основаниям, предусмотренным законодательными актами или настоящим договором.</w:t>
      </w:r>
    </w:p>
    <w:p w14:paraId="21E8C23B" w14:textId="2B5FB43A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14. При расторжении либо прекращении настоящего договора, признании его недействительным наниматель </w:t>
      </w:r>
      <w:r w:rsidR="00C24D20">
        <w:rPr>
          <w:sz w:val="24"/>
          <w:szCs w:val="24"/>
        </w:rPr>
        <w:t>обязан</w:t>
      </w:r>
      <w:r w:rsidRPr="00463B67">
        <w:rPr>
          <w:sz w:val="24"/>
          <w:szCs w:val="24"/>
        </w:rPr>
        <w:t xml:space="preserve"> освободить жилое помещение в течение трех суток (если иной срок не установлен Жилищным кодексом Республики Беларусь или настоящим договором). В случае отказа наниматель </w:t>
      </w:r>
      <w:r w:rsidR="00C24D20">
        <w:rPr>
          <w:sz w:val="24"/>
          <w:szCs w:val="24"/>
        </w:rPr>
        <w:t>подлежи</w:t>
      </w:r>
      <w:r w:rsidRPr="00463B67">
        <w:rPr>
          <w:sz w:val="24"/>
          <w:szCs w:val="24"/>
        </w:rPr>
        <w:t>т выселению из жилого помещения в соответствии с законодательными актами.</w:t>
      </w:r>
    </w:p>
    <w:p w14:paraId="48640878" w14:textId="64D91FEC" w:rsidR="0090677D" w:rsidRPr="0057713B" w:rsidRDefault="00984E65" w:rsidP="0057713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15. Споры, возникающие между сторонами по настоящему договору, разрешаются уполномоченными органами в соответствии с их компетенцией либо в судебном порядке.</w:t>
      </w:r>
    </w:p>
    <w:p w14:paraId="360503FD" w14:textId="6B2A1492" w:rsidR="00984E65" w:rsidRPr="008055E7" w:rsidRDefault="00984E65" w:rsidP="00984E65">
      <w:pPr>
        <w:jc w:val="center"/>
        <w:rPr>
          <w:b/>
          <w:bCs/>
          <w:sz w:val="24"/>
          <w:szCs w:val="24"/>
        </w:rPr>
      </w:pPr>
      <w:r w:rsidRPr="008055E7">
        <w:rPr>
          <w:b/>
          <w:bCs/>
          <w:sz w:val="24"/>
          <w:szCs w:val="24"/>
        </w:rPr>
        <w:t>VII. Прочие условия</w:t>
      </w:r>
    </w:p>
    <w:p w14:paraId="5DFAFD35" w14:textId="5B6CD760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16. Настоящий договор:</w:t>
      </w:r>
    </w:p>
    <w:p w14:paraId="00D0C46E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16.1. подлежит обязательной регистрации в районном, городском, поселковом, сельском исполнительных комитетах, местной администрации района в городе и считается заключенным с даты такой регистрации;</w:t>
      </w:r>
    </w:p>
    <w:p w14:paraId="640C7232" w14:textId="77777777" w:rsidR="00984E65" w:rsidRPr="00463B67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>16.2. является основанием для возникновения права владения и пользования жилым помещением государственного жилищного фонда в общежитии с даты его регистрации.</w:t>
      </w:r>
    </w:p>
    <w:p w14:paraId="4C85D7E2" w14:textId="77777777" w:rsidR="00984E65" w:rsidRDefault="00984E65" w:rsidP="0046767B">
      <w:pPr>
        <w:ind w:firstLine="567"/>
        <w:jc w:val="both"/>
        <w:rPr>
          <w:sz w:val="24"/>
          <w:szCs w:val="24"/>
        </w:rPr>
      </w:pPr>
      <w:r w:rsidRPr="00463B67">
        <w:rPr>
          <w:sz w:val="24"/>
          <w:szCs w:val="24"/>
        </w:rPr>
        <w:t xml:space="preserve">17. Настоящий договор составлен в трех экземплярах, один из которых хранится у </w:t>
      </w:r>
      <w:proofErr w:type="spellStart"/>
      <w:r w:rsidRPr="00463B67">
        <w:rPr>
          <w:sz w:val="24"/>
          <w:szCs w:val="24"/>
        </w:rPr>
        <w:t>наймодателя</w:t>
      </w:r>
      <w:proofErr w:type="spellEnd"/>
      <w:r w:rsidRPr="00463B67">
        <w:rPr>
          <w:sz w:val="24"/>
          <w:szCs w:val="24"/>
        </w:rPr>
        <w:t>, другой </w:t>
      </w:r>
      <w:r>
        <w:rPr>
          <w:sz w:val="24"/>
          <w:szCs w:val="24"/>
        </w:rPr>
        <w:t>-</w:t>
      </w:r>
      <w:r w:rsidRPr="00463B67">
        <w:rPr>
          <w:sz w:val="24"/>
          <w:szCs w:val="24"/>
        </w:rPr>
        <w:t xml:space="preserve"> у нанимателя, третий </w:t>
      </w:r>
      <w:r>
        <w:rPr>
          <w:sz w:val="24"/>
          <w:szCs w:val="24"/>
        </w:rPr>
        <w:t>-</w:t>
      </w:r>
      <w:r w:rsidRPr="00463B67">
        <w:rPr>
          <w:sz w:val="24"/>
          <w:szCs w:val="24"/>
        </w:rPr>
        <w:t xml:space="preserve"> в районном, городском, поселковом, сельском исполнительном комитете, местной администрации района в городе.</w:t>
      </w:r>
    </w:p>
    <w:p w14:paraId="6B1C3B0D" w14:textId="6ADEFB25" w:rsidR="0090677D" w:rsidRPr="0057713B" w:rsidRDefault="00C24D20" w:rsidP="0057713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18. Нанимателю разъяснено содержание положений настоящего договора.</w:t>
      </w:r>
    </w:p>
    <w:p w14:paraId="63D8005D" w14:textId="66EB4753" w:rsidR="00F81AEB" w:rsidRPr="008055E7" w:rsidRDefault="00DF2451" w:rsidP="00F81AEB">
      <w:pPr>
        <w:ind w:firstLine="567"/>
        <w:jc w:val="center"/>
        <w:rPr>
          <w:b/>
          <w:bCs/>
          <w:sz w:val="24"/>
          <w:szCs w:val="24"/>
        </w:rPr>
      </w:pPr>
      <w:r w:rsidRPr="008055E7">
        <w:rPr>
          <w:b/>
          <w:bCs/>
          <w:sz w:val="24"/>
          <w:szCs w:val="24"/>
        </w:rPr>
        <w:t>VII</w:t>
      </w:r>
      <w:r w:rsidRPr="008055E7">
        <w:rPr>
          <w:b/>
          <w:bCs/>
          <w:sz w:val="24"/>
          <w:szCs w:val="24"/>
          <w:lang w:val="en-US"/>
        </w:rPr>
        <w:t>I</w:t>
      </w:r>
      <w:r w:rsidRPr="008055E7">
        <w:rPr>
          <w:b/>
          <w:bCs/>
          <w:sz w:val="24"/>
          <w:szCs w:val="24"/>
        </w:rPr>
        <w:t>. Реквизиты Сторон: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2"/>
        <w:gridCol w:w="4673"/>
      </w:tblGrid>
      <w:tr w:rsidR="00F81AEB" w:rsidRPr="004E0B28" w14:paraId="5F9DA9FF" w14:textId="77777777" w:rsidTr="00BF2A37">
        <w:tc>
          <w:tcPr>
            <w:tcW w:w="2500" w:type="pct"/>
          </w:tcPr>
          <w:p w14:paraId="3E8F8BA8" w14:textId="42A66B85" w:rsidR="00F81AEB" w:rsidRPr="00F81AEB" w:rsidRDefault="00F81AEB" w:rsidP="00BF2A37">
            <w:pPr>
              <w:rPr>
                <w:b/>
                <w:sz w:val="24"/>
                <w:szCs w:val="24"/>
              </w:rPr>
            </w:pPr>
            <w:proofErr w:type="spellStart"/>
            <w:r w:rsidRPr="00F81AEB">
              <w:rPr>
                <w:b/>
                <w:sz w:val="24"/>
                <w:szCs w:val="24"/>
              </w:rPr>
              <w:t>Наймодатель</w:t>
            </w:r>
            <w:proofErr w:type="spellEnd"/>
          </w:p>
          <w:p w14:paraId="535E0EF8" w14:textId="295E850E" w:rsidR="00F81AEB" w:rsidRDefault="00F81AEB" w:rsidP="00BF2A37">
            <w:pPr>
              <w:rPr>
                <w:b/>
                <w:sz w:val="24"/>
                <w:szCs w:val="24"/>
              </w:rPr>
            </w:pPr>
            <w:r w:rsidRPr="00F81AEB">
              <w:rPr>
                <w:b/>
                <w:sz w:val="24"/>
                <w:szCs w:val="24"/>
              </w:rPr>
              <w:t>Учреждение образования «На</w:t>
            </w:r>
            <w:r w:rsidR="00DF2451">
              <w:rPr>
                <w:b/>
                <w:sz w:val="24"/>
                <w:szCs w:val="24"/>
              </w:rPr>
              <w:t>цио</w:t>
            </w:r>
            <w:r w:rsidRPr="00F81AEB">
              <w:rPr>
                <w:b/>
                <w:sz w:val="24"/>
                <w:szCs w:val="24"/>
              </w:rPr>
              <w:t>нальный детский технопарк»</w:t>
            </w:r>
          </w:p>
          <w:p w14:paraId="2A233EC2" w14:textId="6EE3846C" w:rsidR="00DF2451" w:rsidRPr="00DF2451" w:rsidRDefault="00DF2451" w:rsidP="00BF2A37">
            <w:pPr>
              <w:rPr>
                <w:sz w:val="24"/>
                <w:szCs w:val="24"/>
              </w:rPr>
            </w:pPr>
            <w:r w:rsidRPr="00DF2451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  <w:r w:rsidRPr="00DF2451">
              <w:rPr>
                <w:sz w:val="24"/>
                <w:szCs w:val="24"/>
              </w:rPr>
              <w:t>Минск, проезд Университетский, 7</w:t>
            </w:r>
          </w:p>
          <w:p w14:paraId="11BACC6B" w14:textId="5E49A153" w:rsidR="00F81AEB" w:rsidRPr="004B447C" w:rsidRDefault="00F81AEB" w:rsidP="00F81AEB">
            <w:pPr>
              <w:shd w:val="clear" w:color="auto" w:fill="FFFFFF"/>
              <w:rPr>
                <w:rFonts w:eastAsia="Times New Roman" w:cs="Times New Roman"/>
                <w:color w:val="212529"/>
                <w:sz w:val="24"/>
                <w:szCs w:val="24"/>
              </w:rPr>
            </w:pPr>
            <w:r w:rsidRPr="00F81AEB">
              <w:rPr>
                <w:rFonts w:eastAsia="Times New Roman" w:cs="Times New Roman"/>
                <w:color w:val="212529"/>
                <w:sz w:val="24"/>
                <w:szCs w:val="24"/>
              </w:rPr>
              <w:t xml:space="preserve">р/с </w:t>
            </w:r>
            <w:r w:rsidRPr="00F81AEB">
              <w:rPr>
                <w:rFonts w:eastAsia="Times New Roman" w:cs="Times New Roman"/>
                <w:color w:val="212529"/>
                <w:sz w:val="24"/>
                <w:szCs w:val="24"/>
                <w:lang w:val="en-US"/>
              </w:rPr>
              <w:t>BY</w:t>
            </w:r>
            <w:r w:rsidR="00C82ED0" w:rsidRPr="00C82ED0">
              <w:rPr>
                <w:rFonts w:eastAsia="Times New Roman" w:cs="Times New Roman"/>
                <w:color w:val="212529"/>
                <w:sz w:val="24"/>
                <w:szCs w:val="24"/>
              </w:rPr>
              <w:t>95</w:t>
            </w:r>
            <w:r w:rsidRPr="00F81AEB">
              <w:rPr>
                <w:rFonts w:eastAsia="Times New Roman" w:cs="Times New Roman"/>
                <w:color w:val="212529"/>
                <w:sz w:val="24"/>
                <w:szCs w:val="24"/>
                <w:lang w:val="en-US"/>
              </w:rPr>
              <w:t>AKBB</w:t>
            </w:r>
            <w:r w:rsidRPr="00F81AEB">
              <w:rPr>
                <w:rFonts w:eastAsia="Times New Roman" w:cs="Times New Roman"/>
                <w:color w:val="212529"/>
                <w:sz w:val="24"/>
                <w:szCs w:val="24"/>
              </w:rPr>
              <w:t>36</w:t>
            </w:r>
            <w:r w:rsidR="00C82ED0" w:rsidRPr="00C82ED0">
              <w:rPr>
                <w:rFonts w:eastAsia="Times New Roman" w:cs="Times New Roman"/>
                <w:color w:val="212529"/>
                <w:sz w:val="24"/>
                <w:szCs w:val="24"/>
              </w:rPr>
              <w:t>4</w:t>
            </w:r>
            <w:r w:rsidR="00C82ED0" w:rsidRPr="004B447C">
              <w:rPr>
                <w:rFonts w:eastAsia="Times New Roman" w:cs="Times New Roman"/>
                <w:color w:val="212529"/>
                <w:sz w:val="24"/>
                <w:szCs w:val="24"/>
              </w:rPr>
              <w:t>29947200275500000</w:t>
            </w:r>
          </w:p>
          <w:p w14:paraId="4640D667" w14:textId="77777777" w:rsidR="00F81AEB" w:rsidRPr="00F81AEB" w:rsidRDefault="00F81AEB" w:rsidP="00F81AEB">
            <w:pPr>
              <w:shd w:val="clear" w:color="auto" w:fill="FFFFFF"/>
              <w:rPr>
                <w:rFonts w:eastAsia="Times New Roman" w:cs="Times New Roman"/>
                <w:color w:val="212529"/>
                <w:sz w:val="24"/>
                <w:szCs w:val="24"/>
              </w:rPr>
            </w:pPr>
            <w:r w:rsidRPr="00F81AEB">
              <w:rPr>
                <w:rFonts w:eastAsia="Times New Roman" w:cs="Times New Roman"/>
                <w:color w:val="212529"/>
                <w:sz w:val="24"/>
                <w:szCs w:val="24"/>
              </w:rPr>
              <w:t xml:space="preserve">ЦБУ № 510 ОАО «АСБ </w:t>
            </w:r>
            <w:proofErr w:type="spellStart"/>
            <w:r w:rsidRPr="00F81AEB">
              <w:rPr>
                <w:rFonts w:eastAsia="Times New Roman" w:cs="Times New Roman"/>
                <w:color w:val="212529"/>
                <w:sz w:val="24"/>
                <w:szCs w:val="24"/>
              </w:rPr>
              <w:t>Беларусбанк</w:t>
            </w:r>
            <w:proofErr w:type="spellEnd"/>
            <w:r w:rsidRPr="00F81AEB">
              <w:rPr>
                <w:rFonts w:eastAsia="Times New Roman" w:cs="Times New Roman"/>
                <w:color w:val="212529"/>
                <w:sz w:val="24"/>
                <w:szCs w:val="24"/>
              </w:rPr>
              <w:t>»</w:t>
            </w:r>
          </w:p>
          <w:p w14:paraId="406DFA5F" w14:textId="77777777" w:rsidR="00F81AEB" w:rsidRPr="00F81AEB" w:rsidRDefault="00F81AEB" w:rsidP="00F81AEB">
            <w:pPr>
              <w:shd w:val="clear" w:color="auto" w:fill="FFFFFF"/>
              <w:rPr>
                <w:rFonts w:eastAsia="Times New Roman" w:cs="Times New Roman"/>
                <w:color w:val="212529"/>
                <w:sz w:val="24"/>
                <w:szCs w:val="24"/>
              </w:rPr>
            </w:pPr>
            <w:r w:rsidRPr="00F81AEB">
              <w:rPr>
                <w:rFonts w:eastAsia="Times New Roman" w:cs="Times New Roman"/>
                <w:color w:val="212529"/>
                <w:sz w:val="24"/>
                <w:szCs w:val="24"/>
              </w:rPr>
              <w:t xml:space="preserve">БИК </w:t>
            </w:r>
            <w:r w:rsidRPr="00F81AEB">
              <w:rPr>
                <w:rFonts w:eastAsia="Times New Roman" w:cs="Times New Roman"/>
                <w:color w:val="212529"/>
                <w:sz w:val="24"/>
                <w:szCs w:val="24"/>
                <w:lang w:val="en-US"/>
              </w:rPr>
              <w:t>AKBBBY</w:t>
            </w:r>
            <w:r w:rsidRPr="00F81AEB">
              <w:rPr>
                <w:rFonts w:eastAsia="Times New Roman" w:cs="Times New Roman"/>
                <w:color w:val="212529"/>
                <w:sz w:val="24"/>
                <w:szCs w:val="24"/>
              </w:rPr>
              <w:t>2</w:t>
            </w:r>
            <w:r w:rsidRPr="00F81AEB">
              <w:rPr>
                <w:rFonts w:eastAsia="Times New Roman" w:cs="Times New Roman"/>
                <w:color w:val="212529"/>
                <w:sz w:val="24"/>
                <w:szCs w:val="24"/>
                <w:lang w:val="en-US"/>
              </w:rPr>
              <w:t>X</w:t>
            </w:r>
          </w:p>
          <w:p w14:paraId="562AD6E4" w14:textId="77777777" w:rsidR="00F81AEB" w:rsidRPr="00F81AEB" w:rsidRDefault="00F81AEB" w:rsidP="00F81AEB">
            <w:pPr>
              <w:shd w:val="clear" w:color="auto" w:fill="FFFFFF"/>
              <w:rPr>
                <w:rFonts w:eastAsia="Times New Roman" w:cs="Times New Roman"/>
                <w:color w:val="212529"/>
                <w:sz w:val="24"/>
                <w:szCs w:val="24"/>
              </w:rPr>
            </w:pPr>
            <w:r w:rsidRPr="00F81AEB">
              <w:rPr>
                <w:rFonts w:eastAsia="Times New Roman" w:cs="Times New Roman"/>
                <w:color w:val="212529"/>
                <w:sz w:val="24"/>
                <w:szCs w:val="24"/>
              </w:rPr>
              <w:t>УНП 190263698, ОКПО 37535374</w:t>
            </w:r>
          </w:p>
          <w:p w14:paraId="17160B1E" w14:textId="4BE84E84" w:rsidR="00F81AEB" w:rsidRDefault="00F81AEB" w:rsidP="00F81AEB">
            <w:pPr>
              <w:jc w:val="both"/>
              <w:rPr>
                <w:rFonts w:eastAsia="Times New Roman" w:cs="Times New Roman"/>
                <w:color w:val="212529"/>
                <w:sz w:val="24"/>
                <w:szCs w:val="24"/>
              </w:rPr>
            </w:pPr>
            <w:r w:rsidRPr="00F81AEB">
              <w:rPr>
                <w:rFonts w:eastAsia="Times New Roman" w:cs="Times New Roman"/>
                <w:color w:val="212529"/>
                <w:sz w:val="24"/>
                <w:szCs w:val="24"/>
              </w:rPr>
              <w:t xml:space="preserve"> </w:t>
            </w:r>
          </w:p>
          <w:p w14:paraId="61581E00" w14:textId="77777777" w:rsidR="00F81AEB" w:rsidRDefault="00F81AEB" w:rsidP="00F81AEB">
            <w:pPr>
              <w:jc w:val="both"/>
              <w:rPr>
                <w:rFonts w:eastAsia="Times New Roman" w:cs="Times New Roman"/>
                <w:color w:val="212529"/>
                <w:sz w:val="24"/>
                <w:szCs w:val="24"/>
              </w:rPr>
            </w:pPr>
            <w:r>
              <w:rPr>
                <w:rFonts w:eastAsia="Times New Roman" w:cs="Times New Roman"/>
                <w:color w:val="212529"/>
                <w:sz w:val="24"/>
                <w:szCs w:val="24"/>
              </w:rPr>
              <w:t>Директор</w:t>
            </w:r>
          </w:p>
          <w:p w14:paraId="35DF0738" w14:textId="77777777" w:rsidR="00F81AEB" w:rsidRDefault="00F81AEB" w:rsidP="00F81AEB">
            <w:pPr>
              <w:jc w:val="both"/>
              <w:rPr>
                <w:rFonts w:eastAsia="Times New Roman" w:cs="Times New Roman"/>
                <w:color w:val="212529"/>
                <w:sz w:val="24"/>
                <w:szCs w:val="24"/>
              </w:rPr>
            </w:pPr>
          </w:p>
          <w:p w14:paraId="4824B0FB" w14:textId="1BBEBAE3" w:rsidR="00F81AEB" w:rsidRDefault="00F81AEB" w:rsidP="00F81AEB">
            <w:pPr>
              <w:jc w:val="both"/>
              <w:rPr>
                <w:rFonts w:eastAsia="Times New Roman" w:cs="Times New Roman"/>
                <w:color w:val="212529"/>
                <w:sz w:val="24"/>
                <w:szCs w:val="24"/>
              </w:rPr>
            </w:pPr>
            <w:r>
              <w:rPr>
                <w:rFonts w:eastAsia="Times New Roman" w:cs="Times New Roman"/>
                <w:color w:val="212529"/>
                <w:sz w:val="24"/>
                <w:szCs w:val="24"/>
              </w:rPr>
              <w:t>__________________ /С.М. Сачко/</w:t>
            </w:r>
          </w:p>
          <w:p w14:paraId="0226D56E" w14:textId="53CFAE22" w:rsidR="00F81AEB" w:rsidRPr="00F81AEB" w:rsidRDefault="00F81AEB" w:rsidP="00F81AE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0" w:type="pct"/>
            <w:shd w:val="clear" w:color="auto" w:fill="auto"/>
          </w:tcPr>
          <w:p w14:paraId="26D681FA" w14:textId="71F05285" w:rsidR="00F81AEB" w:rsidRPr="00F81AEB" w:rsidRDefault="00F81AEB" w:rsidP="00BF2A37">
            <w:pPr>
              <w:rPr>
                <w:b/>
                <w:sz w:val="24"/>
                <w:szCs w:val="24"/>
              </w:rPr>
            </w:pPr>
            <w:r w:rsidRPr="00F81AEB">
              <w:rPr>
                <w:b/>
                <w:sz w:val="24"/>
                <w:szCs w:val="24"/>
              </w:rPr>
              <w:t>Наниматель</w:t>
            </w:r>
          </w:p>
          <w:p w14:paraId="491D6BF2" w14:textId="7241E0D9" w:rsidR="00F81AEB" w:rsidRDefault="00F81AEB" w:rsidP="00BF2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ФИО_______________________________</w:t>
            </w:r>
          </w:p>
          <w:p w14:paraId="695F703B" w14:textId="77777777" w:rsidR="00F81AEB" w:rsidRDefault="00F81AEB" w:rsidP="00BF2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</w:t>
            </w:r>
          </w:p>
          <w:p w14:paraId="18A3EC94" w14:textId="6991C4BC" w:rsidR="00F81AEB" w:rsidRDefault="00F81AEB" w:rsidP="00BF2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</w:t>
            </w:r>
            <w:r w:rsidR="00E50029">
              <w:rPr>
                <w:sz w:val="24"/>
                <w:szCs w:val="24"/>
              </w:rPr>
              <w:t xml:space="preserve"> регистрации</w:t>
            </w:r>
            <w:r>
              <w:rPr>
                <w:sz w:val="24"/>
                <w:szCs w:val="24"/>
              </w:rPr>
              <w:t>:</w:t>
            </w:r>
            <w:r w:rsidR="00E50029">
              <w:rPr>
                <w:sz w:val="24"/>
                <w:szCs w:val="24"/>
              </w:rPr>
              <w:t xml:space="preserve"> ___________________</w:t>
            </w:r>
            <w:r>
              <w:rPr>
                <w:sz w:val="24"/>
                <w:szCs w:val="24"/>
              </w:rPr>
              <w:t xml:space="preserve"> ______________________________</w:t>
            </w:r>
            <w:r w:rsidR="00E50029">
              <w:rPr>
                <w:sz w:val="24"/>
                <w:szCs w:val="24"/>
              </w:rPr>
              <w:t>______</w:t>
            </w:r>
          </w:p>
          <w:p w14:paraId="15886BAA" w14:textId="77777777" w:rsidR="00F81AEB" w:rsidRDefault="00F81AEB" w:rsidP="00BF2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</w:t>
            </w:r>
          </w:p>
          <w:p w14:paraId="4FA56612" w14:textId="098629F9" w:rsidR="00F81AEB" w:rsidRDefault="00F81AEB" w:rsidP="00BF2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Документ, удостоверяющий личность: (серия, </w:t>
            </w:r>
            <w:proofErr w:type="gramStart"/>
            <w:r>
              <w:rPr>
                <w:sz w:val="24"/>
                <w:szCs w:val="24"/>
              </w:rPr>
              <w:t>номер)_</w:t>
            </w:r>
            <w:proofErr w:type="gramEnd"/>
            <w:r>
              <w:rPr>
                <w:sz w:val="24"/>
                <w:szCs w:val="24"/>
              </w:rPr>
              <w:t>_______________________ ____________________________________</w:t>
            </w:r>
          </w:p>
          <w:p w14:paraId="7C559CAF" w14:textId="77777777" w:rsidR="00F81AEB" w:rsidRDefault="00F81AEB" w:rsidP="00BF2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Выдан: ______________________________</w:t>
            </w:r>
          </w:p>
          <w:p w14:paraId="48ED2C3D" w14:textId="2A18F59F" w:rsidR="00F81AEB" w:rsidRDefault="00F81AEB" w:rsidP="00BF2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14:paraId="2ECBE85B" w14:textId="1A939C2C" w:rsidR="00F81AEB" w:rsidRPr="00F81AEB" w:rsidRDefault="00F81AEB" w:rsidP="00BF2A37">
            <w:pPr>
              <w:rPr>
                <w:sz w:val="24"/>
                <w:szCs w:val="24"/>
              </w:rPr>
            </w:pPr>
          </w:p>
        </w:tc>
      </w:tr>
    </w:tbl>
    <w:p w14:paraId="0E71CA16" w14:textId="3F1EEC2E" w:rsidR="00F81AEB" w:rsidRPr="00F81AEB" w:rsidRDefault="00F81AEB" w:rsidP="00F81AEB">
      <w:pPr>
        <w:jc w:val="both"/>
        <w:rPr>
          <w:sz w:val="24"/>
          <w:szCs w:val="24"/>
        </w:rPr>
      </w:pPr>
      <w:r w:rsidRPr="00F81AEB">
        <w:rPr>
          <w:sz w:val="24"/>
          <w:szCs w:val="24"/>
        </w:rPr>
        <w:t>С заключением настоящего договора несовершеннолетним __________________________________________________________________</w:t>
      </w:r>
      <w:r>
        <w:rPr>
          <w:sz w:val="24"/>
          <w:szCs w:val="24"/>
        </w:rPr>
        <w:t>___________</w:t>
      </w:r>
    </w:p>
    <w:p w14:paraId="5651C95F" w14:textId="523146C4" w:rsidR="00F81AEB" w:rsidRDefault="00E50029" w:rsidP="00F81AEB">
      <w:pPr>
        <w:jc w:val="both"/>
      </w:pPr>
      <w:r>
        <w:rPr>
          <w:sz w:val="24"/>
          <w:szCs w:val="24"/>
        </w:rPr>
        <w:t>с</w:t>
      </w:r>
      <w:r w:rsidR="00F81AEB" w:rsidRPr="00F81AEB">
        <w:rPr>
          <w:sz w:val="24"/>
          <w:szCs w:val="24"/>
        </w:rPr>
        <w:t>огласен ____________</w:t>
      </w:r>
      <w:r w:rsidR="00F81AEB">
        <w:t xml:space="preserve">_________________________________________________              </w:t>
      </w:r>
    </w:p>
    <w:p w14:paraId="02531827" w14:textId="19A2C86B" w:rsidR="0046767B" w:rsidRDefault="00F81AEB" w:rsidP="00F81AEB">
      <w:pPr>
        <w:jc w:val="both"/>
        <w:rPr>
          <w:sz w:val="18"/>
          <w:szCs w:val="18"/>
        </w:rPr>
      </w:pPr>
      <w:r>
        <w:t xml:space="preserve">                                   </w:t>
      </w:r>
      <w:r w:rsidRPr="00F81AEB">
        <w:rPr>
          <w:sz w:val="18"/>
          <w:szCs w:val="18"/>
        </w:rPr>
        <w:t>(ФИО, степень родства, данные документа, удостоверяющего личность)</w:t>
      </w:r>
    </w:p>
    <w:p w14:paraId="14EF7AD4" w14:textId="58CB22F3" w:rsidR="00F81AEB" w:rsidRDefault="00F81AEB" w:rsidP="00F81AEB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14:paraId="4247D535" w14:textId="556984A3" w:rsidR="00F81AEB" w:rsidRDefault="00F81AEB" w:rsidP="00F81AEB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14:paraId="034A5347" w14:textId="223AA6D5" w:rsidR="00F81AEB" w:rsidRDefault="00F81AEB" w:rsidP="00F81AEB">
      <w:pPr>
        <w:jc w:val="both"/>
        <w:rPr>
          <w:sz w:val="24"/>
          <w:szCs w:val="24"/>
        </w:rPr>
      </w:pPr>
      <w:r>
        <w:rPr>
          <w:sz w:val="24"/>
          <w:szCs w:val="24"/>
        </w:rPr>
        <w:t>Подпись __________________/_________________/</w:t>
      </w:r>
    </w:p>
    <w:p w14:paraId="4774B8F3" w14:textId="77777777" w:rsidR="00E50029" w:rsidRPr="00F81AEB" w:rsidRDefault="00E50029" w:rsidP="00F81AEB">
      <w:pPr>
        <w:jc w:val="both"/>
        <w:rPr>
          <w:sz w:val="24"/>
          <w:szCs w:val="24"/>
        </w:rPr>
      </w:pPr>
    </w:p>
    <w:tbl>
      <w:tblPr>
        <w:tblStyle w:val="a9"/>
        <w:tblW w:w="9402" w:type="dxa"/>
        <w:tblInd w:w="0" w:type="dxa"/>
        <w:tblLook w:val="04A0" w:firstRow="1" w:lastRow="0" w:firstColumn="1" w:lastColumn="0" w:noHBand="0" w:noVBand="1"/>
      </w:tblPr>
      <w:tblGrid>
        <w:gridCol w:w="409"/>
        <w:gridCol w:w="36"/>
        <w:gridCol w:w="220"/>
        <w:gridCol w:w="1211"/>
        <w:gridCol w:w="345"/>
        <w:gridCol w:w="269"/>
        <w:gridCol w:w="633"/>
        <w:gridCol w:w="416"/>
        <w:gridCol w:w="633"/>
        <w:gridCol w:w="5230"/>
      </w:tblGrid>
      <w:tr w:rsidR="00F81AEB" w14:paraId="0A6E6416" w14:textId="77777777" w:rsidTr="0057713B">
        <w:trPr>
          <w:trHeight w:val="265"/>
        </w:trPr>
        <w:tc>
          <w:tcPr>
            <w:tcW w:w="417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744BCA9" w14:textId="19A5220E" w:rsidR="00F81AEB" w:rsidRDefault="00F81AEB" w:rsidP="00BF2A37">
            <w:pPr>
              <w:pStyle w:val="newncpi"/>
            </w:pPr>
            <w:r>
              <w:t>Настоящий договор зарегистрирован в</w:t>
            </w:r>
          </w:p>
        </w:tc>
        <w:tc>
          <w:tcPr>
            <w:tcW w:w="5229" w:type="dxa"/>
            <w:tcBorders>
              <w:top w:val="nil"/>
              <w:left w:val="nil"/>
              <w:right w:val="nil"/>
            </w:tcBorders>
          </w:tcPr>
          <w:p w14:paraId="63067975" w14:textId="77777777" w:rsidR="00F81AEB" w:rsidRDefault="00F81AEB" w:rsidP="00BF2A37">
            <w:pPr>
              <w:pStyle w:val="newncpi"/>
              <w:jc w:val="center"/>
            </w:pPr>
          </w:p>
        </w:tc>
      </w:tr>
      <w:tr w:rsidR="00F81AEB" w14:paraId="0CC6F2CB" w14:textId="77777777" w:rsidTr="0057713B">
        <w:trPr>
          <w:trHeight w:val="265"/>
        </w:trPr>
        <w:tc>
          <w:tcPr>
            <w:tcW w:w="417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80246A8" w14:textId="77777777" w:rsidR="00F81AEB" w:rsidRDefault="00F81AEB" w:rsidP="00BF2A37">
            <w:pPr>
              <w:pStyle w:val="newncpi"/>
            </w:pPr>
          </w:p>
        </w:tc>
        <w:tc>
          <w:tcPr>
            <w:tcW w:w="5229" w:type="dxa"/>
            <w:tcBorders>
              <w:top w:val="nil"/>
              <w:left w:val="nil"/>
              <w:bottom w:val="nil"/>
              <w:right w:val="nil"/>
            </w:tcBorders>
          </w:tcPr>
          <w:p w14:paraId="1A5D6A62" w14:textId="77777777" w:rsidR="00F81AEB" w:rsidRPr="00287841" w:rsidRDefault="00F81AEB" w:rsidP="00BF2A37">
            <w:pPr>
              <w:jc w:val="center"/>
              <w:rPr>
                <w:i/>
                <w:iCs/>
              </w:rPr>
            </w:pPr>
            <w:r w:rsidRPr="00287841">
              <w:rPr>
                <w:i/>
                <w:iCs/>
              </w:rPr>
              <w:t>(наименование районного, городского,</w:t>
            </w:r>
          </w:p>
        </w:tc>
      </w:tr>
      <w:tr w:rsidR="00F81AEB" w14:paraId="575FDF91" w14:textId="77777777" w:rsidTr="0057713B">
        <w:trPr>
          <w:trHeight w:val="280"/>
        </w:trPr>
        <w:tc>
          <w:tcPr>
            <w:tcW w:w="9402" w:type="dxa"/>
            <w:gridSpan w:val="10"/>
            <w:tcBorders>
              <w:top w:val="nil"/>
              <w:left w:val="nil"/>
              <w:right w:val="nil"/>
            </w:tcBorders>
          </w:tcPr>
          <w:p w14:paraId="475D0A45" w14:textId="77777777" w:rsidR="00F81AEB" w:rsidRDefault="00F81AEB" w:rsidP="00BF2A37">
            <w:pPr>
              <w:pStyle w:val="newncpi"/>
              <w:jc w:val="center"/>
            </w:pPr>
          </w:p>
        </w:tc>
      </w:tr>
      <w:tr w:rsidR="00F81AEB" w14:paraId="5E5A548D" w14:textId="77777777" w:rsidTr="0057713B">
        <w:trPr>
          <w:trHeight w:val="220"/>
        </w:trPr>
        <w:tc>
          <w:tcPr>
            <w:tcW w:w="9402" w:type="dxa"/>
            <w:gridSpan w:val="10"/>
            <w:tcBorders>
              <w:left w:val="nil"/>
              <w:bottom w:val="nil"/>
              <w:right w:val="nil"/>
            </w:tcBorders>
          </w:tcPr>
          <w:p w14:paraId="1410AA1A" w14:textId="77777777" w:rsidR="00F81AEB" w:rsidRPr="00287841" w:rsidRDefault="00F81AEB" w:rsidP="00BF2A37">
            <w:pPr>
              <w:jc w:val="center"/>
              <w:rPr>
                <w:i/>
                <w:iCs/>
              </w:rPr>
            </w:pPr>
            <w:r w:rsidRPr="00287841">
              <w:rPr>
                <w:i/>
                <w:iCs/>
              </w:rPr>
              <w:t>поселкового, сельского исполнительного комитета, местной администрации района в городе)</w:t>
            </w:r>
          </w:p>
        </w:tc>
      </w:tr>
      <w:tr w:rsidR="00F81AEB" w14:paraId="21699D67" w14:textId="77777777" w:rsidTr="0057713B">
        <w:trPr>
          <w:trHeight w:val="265"/>
        </w:trPr>
        <w:tc>
          <w:tcPr>
            <w:tcW w:w="409" w:type="dxa"/>
            <w:tcBorders>
              <w:top w:val="nil"/>
              <w:left w:val="nil"/>
              <w:right w:val="nil"/>
            </w:tcBorders>
          </w:tcPr>
          <w:p w14:paraId="4A6A8C66" w14:textId="77777777" w:rsidR="00F81AEB" w:rsidRDefault="00F81AEB" w:rsidP="00BF2A37">
            <w:pPr>
              <w:pStyle w:val="newncpi"/>
              <w:jc w:val="center"/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990376" w14:textId="77777777" w:rsidR="00F81AEB" w:rsidRDefault="00F81AEB" w:rsidP="00BF2A37">
            <w:pPr>
              <w:pStyle w:val="newncpi"/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right w:val="nil"/>
            </w:tcBorders>
          </w:tcPr>
          <w:p w14:paraId="2D26C0FA" w14:textId="77777777" w:rsidR="00F81AEB" w:rsidRDefault="00F81AEB" w:rsidP="00BF2A37">
            <w:pPr>
              <w:pStyle w:val="newncpi"/>
              <w:jc w:val="center"/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</w:tcPr>
          <w:p w14:paraId="42C5FB15" w14:textId="77777777" w:rsidR="00F81AEB" w:rsidRDefault="00F81AEB" w:rsidP="00BF2A37">
            <w:pPr>
              <w:pStyle w:val="newncpi"/>
            </w:pPr>
          </w:p>
        </w:tc>
        <w:tc>
          <w:tcPr>
            <w:tcW w:w="633" w:type="dxa"/>
            <w:tcBorders>
              <w:top w:val="nil"/>
              <w:left w:val="nil"/>
              <w:right w:val="nil"/>
            </w:tcBorders>
          </w:tcPr>
          <w:p w14:paraId="403E1A50" w14:textId="77777777" w:rsidR="00F81AEB" w:rsidRDefault="00F81AEB" w:rsidP="00BF2A37">
            <w:pPr>
              <w:pStyle w:val="newncpi"/>
              <w:jc w:val="right"/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</w:tcPr>
          <w:p w14:paraId="2984460E" w14:textId="77777777" w:rsidR="00F81AEB" w:rsidRDefault="00F81AEB" w:rsidP="00BF2A37">
            <w:pPr>
              <w:pStyle w:val="newncpi"/>
            </w:pPr>
            <w:r>
              <w:t>г.</w:t>
            </w:r>
          </w:p>
        </w:tc>
        <w:tc>
          <w:tcPr>
            <w:tcW w:w="5862" w:type="dxa"/>
            <w:gridSpan w:val="2"/>
            <w:tcBorders>
              <w:top w:val="nil"/>
              <w:left w:val="nil"/>
              <w:right w:val="nil"/>
            </w:tcBorders>
          </w:tcPr>
          <w:p w14:paraId="52805C81" w14:textId="77777777" w:rsidR="00F81AEB" w:rsidRDefault="00F81AEB" w:rsidP="00BF2A37">
            <w:pPr>
              <w:pStyle w:val="newncpi"/>
              <w:jc w:val="center"/>
            </w:pPr>
          </w:p>
        </w:tc>
      </w:tr>
      <w:tr w:rsidR="00F81AEB" w14:paraId="6731287D" w14:textId="77777777" w:rsidTr="0057713B">
        <w:trPr>
          <w:trHeight w:val="265"/>
        </w:trPr>
        <w:tc>
          <w:tcPr>
            <w:tcW w:w="35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BC83868" w14:textId="77777777" w:rsidR="00F81AEB" w:rsidRDefault="00F81AEB" w:rsidP="00BF2A37">
            <w:pPr>
              <w:pStyle w:val="newncpi"/>
            </w:pPr>
          </w:p>
        </w:tc>
        <w:tc>
          <w:tcPr>
            <w:tcW w:w="5862" w:type="dxa"/>
            <w:gridSpan w:val="2"/>
            <w:tcBorders>
              <w:left w:val="nil"/>
              <w:bottom w:val="nil"/>
              <w:right w:val="nil"/>
            </w:tcBorders>
          </w:tcPr>
          <w:p w14:paraId="7B28CC43" w14:textId="77777777" w:rsidR="00F81AEB" w:rsidRPr="00287841" w:rsidRDefault="00F81AEB" w:rsidP="00BF2A37">
            <w:pPr>
              <w:jc w:val="center"/>
              <w:rPr>
                <w:i/>
                <w:iCs/>
              </w:rPr>
            </w:pPr>
            <w:r w:rsidRPr="00287841">
              <w:rPr>
                <w:i/>
                <w:iCs/>
              </w:rPr>
              <w:t>(должность, инициалы, фамилия и подпись лица,</w:t>
            </w:r>
          </w:p>
        </w:tc>
      </w:tr>
      <w:tr w:rsidR="00F81AEB" w14:paraId="50BF100A" w14:textId="77777777" w:rsidTr="0057713B">
        <w:trPr>
          <w:trHeight w:val="280"/>
        </w:trPr>
        <w:tc>
          <w:tcPr>
            <w:tcW w:w="9402" w:type="dxa"/>
            <w:gridSpan w:val="10"/>
            <w:tcBorders>
              <w:top w:val="nil"/>
              <w:left w:val="nil"/>
              <w:right w:val="nil"/>
            </w:tcBorders>
          </w:tcPr>
          <w:p w14:paraId="63EB30E1" w14:textId="77777777" w:rsidR="00F81AEB" w:rsidRPr="00B26BFB" w:rsidRDefault="00F81AEB" w:rsidP="00BF2A37">
            <w:pPr>
              <w:pStyle w:val="newncpi"/>
              <w:jc w:val="center"/>
            </w:pPr>
          </w:p>
        </w:tc>
      </w:tr>
      <w:tr w:rsidR="00F81AEB" w14:paraId="7478E2F9" w14:textId="77777777" w:rsidTr="0057713B">
        <w:trPr>
          <w:trHeight w:val="220"/>
        </w:trPr>
        <w:tc>
          <w:tcPr>
            <w:tcW w:w="9402" w:type="dxa"/>
            <w:gridSpan w:val="10"/>
            <w:tcBorders>
              <w:left w:val="nil"/>
              <w:bottom w:val="nil"/>
              <w:right w:val="nil"/>
            </w:tcBorders>
          </w:tcPr>
          <w:p w14:paraId="4CD7237A" w14:textId="77777777" w:rsidR="00F81AEB" w:rsidRPr="00287841" w:rsidRDefault="00F81AEB" w:rsidP="00BF2A37">
            <w:pPr>
              <w:jc w:val="center"/>
              <w:rPr>
                <w:i/>
                <w:iCs/>
              </w:rPr>
            </w:pPr>
            <w:r w:rsidRPr="00287841">
              <w:rPr>
                <w:i/>
                <w:iCs/>
              </w:rPr>
              <w:t>ответственного за регистрацию)</w:t>
            </w:r>
          </w:p>
        </w:tc>
      </w:tr>
      <w:tr w:rsidR="00F81AEB" w14:paraId="3A91B766" w14:textId="77777777" w:rsidTr="0057713B">
        <w:trPr>
          <w:trHeight w:val="265"/>
        </w:trPr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A85AA0" w14:textId="77777777" w:rsidR="00F81AEB" w:rsidRDefault="00F81AEB" w:rsidP="00BF2A37">
            <w:pPr>
              <w:pStyle w:val="newncpi"/>
            </w:pP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A982D1" w14:textId="77777777" w:rsidR="00F81AEB" w:rsidRPr="00287841" w:rsidRDefault="00F81AEB" w:rsidP="00BF2A37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287841">
              <w:rPr>
                <w:sz w:val="24"/>
                <w:szCs w:val="24"/>
              </w:rPr>
              <w:t>М.П.</w:t>
            </w:r>
          </w:p>
        </w:tc>
        <w:tc>
          <w:tcPr>
            <w:tcW w:w="752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0C6BD6" w14:textId="77777777" w:rsidR="00F81AEB" w:rsidRDefault="00F81AEB" w:rsidP="00BF2A37">
            <w:pPr>
              <w:pStyle w:val="newncpi"/>
            </w:pPr>
          </w:p>
        </w:tc>
      </w:tr>
      <w:tr w:rsidR="00F81AEB" w14:paraId="0E255DE3" w14:textId="77777777" w:rsidTr="0057713B">
        <w:trPr>
          <w:trHeight w:val="265"/>
        </w:trPr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35A8EA" w14:textId="77777777" w:rsidR="00F81AEB" w:rsidRDefault="00F81AEB" w:rsidP="00BF2A37">
            <w:pPr>
              <w:pStyle w:val="newncpi"/>
            </w:pPr>
            <w:r>
              <w:t>№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right w:val="nil"/>
            </w:tcBorders>
          </w:tcPr>
          <w:p w14:paraId="3C9DB8DA" w14:textId="77777777" w:rsidR="00F81AEB" w:rsidRDefault="00F81AEB" w:rsidP="00BF2A37">
            <w:pPr>
              <w:pStyle w:val="newncpi"/>
              <w:jc w:val="center"/>
            </w:pPr>
          </w:p>
        </w:tc>
        <w:tc>
          <w:tcPr>
            <w:tcW w:w="752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09C9649C" w14:textId="77777777" w:rsidR="00F81AEB" w:rsidRDefault="00F81AEB" w:rsidP="00BF2A37">
            <w:pPr>
              <w:pStyle w:val="newncpi"/>
            </w:pPr>
          </w:p>
        </w:tc>
      </w:tr>
    </w:tbl>
    <w:p w14:paraId="4B7462A0" w14:textId="77777777" w:rsidR="0025708A" w:rsidRDefault="0025708A" w:rsidP="00984E65">
      <w:pPr>
        <w:pStyle w:val="newncpi"/>
      </w:pPr>
    </w:p>
    <w:sectPr w:rsidR="0025708A" w:rsidSect="00E05105">
      <w:headerReference w:type="default" r:id="rId8"/>
      <w:pgSz w:w="11906" w:h="16838"/>
      <w:pgMar w:top="1134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B215D" w14:textId="77777777" w:rsidR="00A47E31" w:rsidRDefault="00A47E31" w:rsidP="00E05105">
      <w:r>
        <w:separator/>
      </w:r>
    </w:p>
  </w:endnote>
  <w:endnote w:type="continuationSeparator" w:id="0">
    <w:p w14:paraId="07D73B4C" w14:textId="77777777" w:rsidR="00A47E31" w:rsidRDefault="00A47E31" w:rsidP="00E05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4B0DE" w14:textId="77777777" w:rsidR="00A47E31" w:rsidRDefault="00A47E31" w:rsidP="00E05105">
      <w:r>
        <w:separator/>
      </w:r>
    </w:p>
  </w:footnote>
  <w:footnote w:type="continuationSeparator" w:id="0">
    <w:p w14:paraId="66DFF30C" w14:textId="77777777" w:rsidR="00A47E31" w:rsidRDefault="00A47E31" w:rsidP="00E05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5303783"/>
      <w:docPartObj>
        <w:docPartGallery w:val="Page Numbers (Top of Page)"/>
        <w:docPartUnique/>
      </w:docPartObj>
    </w:sdtPr>
    <w:sdtEndPr/>
    <w:sdtContent>
      <w:p w14:paraId="450F9C6C" w14:textId="386233F8" w:rsidR="00E05105" w:rsidRDefault="00E0510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867">
          <w:rPr>
            <w:noProof/>
          </w:rPr>
          <w:t>5</w:t>
        </w:r>
        <w:r>
          <w:fldChar w:fldCharType="end"/>
        </w:r>
      </w:p>
    </w:sdtContent>
  </w:sdt>
  <w:p w14:paraId="20EEC8D9" w14:textId="77777777" w:rsidR="00E05105" w:rsidRDefault="00E0510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265FE"/>
    <w:multiLevelType w:val="multilevel"/>
    <w:tmpl w:val="392013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DAD7EA3"/>
    <w:multiLevelType w:val="hybridMultilevel"/>
    <w:tmpl w:val="61881EB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22D75"/>
    <w:multiLevelType w:val="multilevel"/>
    <w:tmpl w:val="516C18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98B"/>
    <w:rsid w:val="00057A57"/>
    <w:rsid w:val="00166782"/>
    <w:rsid w:val="00192BBB"/>
    <w:rsid w:val="00217CEF"/>
    <w:rsid w:val="00226FFD"/>
    <w:rsid w:val="0025708A"/>
    <w:rsid w:val="002A4158"/>
    <w:rsid w:val="003D10F9"/>
    <w:rsid w:val="003E5416"/>
    <w:rsid w:val="003F1BFB"/>
    <w:rsid w:val="003F6FDE"/>
    <w:rsid w:val="00405E07"/>
    <w:rsid w:val="00421153"/>
    <w:rsid w:val="00466760"/>
    <w:rsid w:val="0046767B"/>
    <w:rsid w:val="004B447C"/>
    <w:rsid w:val="004C0A13"/>
    <w:rsid w:val="004D6D13"/>
    <w:rsid w:val="004F1C40"/>
    <w:rsid w:val="005358E4"/>
    <w:rsid w:val="0057713B"/>
    <w:rsid w:val="00603636"/>
    <w:rsid w:val="00730E0A"/>
    <w:rsid w:val="00744940"/>
    <w:rsid w:val="0078564A"/>
    <w:rsid w:val="007D522E"/>
    <w:rsid w:val="008055E7"/>
    <w:rsid w:val="00832D80"/>
    <w:rsid w:val="0090677D"/>
    <w:rsid w:val="00980BB2"/>
    <w:rsid w:val="00984E65"/>
    <w:rsid w:val="009A5B10"/>
    <w:rsid w:val="00A11D56"/>
    <w:rsid w:val="00A47E31"/>
    <w:rsid w:val="00AF6F77"/>
    <w:rsid w:val="00AF7625"/>
    <w:rsid w:val="00B35042"/>
    <w:rsid w:val="00B71F68"/>
    <w:rsid w:val="00C24D20"/>
    <w:rsid w:val="00C82ED0"/>
    <w:rsid w:val="00CB6867"/>
    <w:rsid w:val="00CF5382"/>
    <w:rsid w:val="00D46DE4"/>
    <w:rsid w:val="00D932FE"/>
    <w:rsid w:val="00DF2451"/>
    <w:rsid w:val="00E05105"/>
    <w:rsid w:val="00E26789"/>
    <w:rsid w:val="00E35354"/>
    <w:rsid w:val="00E50029"/>
    <w:rsid w:val="00EB6B82"/>
    <w:rsid w:val="00F14C21"/>
    <w:rsid w:val="00F15FFC"/>
    <w:rsid w:val="00F436B2"/>
    <w:rsid w:val="00F81AEB"/>
    <w:rsid w:val="00F8298B"/>
    <w:rsid w:val="00F8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C1D85C"/>
  <w15:chartTrackingRefBased/>
  <w15:docId w15:val="{0B083E09-8DC0-4531-A7DE-80C516D1D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5358E4"/>
    <w:pPr>
      <w:spacing w:before="100" w:beforeAutospacing="1" w:after="100" w:afterAutospacing="1"/>
      <w:outlineLvl w:val="4"/>
    </w:pPr>
    <w:rPr>
      <w:rFonts w:eastAsiaTheme="minorEastAsia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F8298B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capu1">
    <w:name w:val="capu1"/>
    <w:basedOn w:val="a"/>
    <w:rsid w:val="00F8298B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cap1">
    <w:name w:val="cap1"/>
    <w:basedOn w:val="a"/>
    <w:rsid w:val="00F8298B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titleu">
    <w:name w:val="titleu"/>
    <w:basedOn w:val="a"/>
    <w:rsid w:val="00F8298B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newncpi0">
    <w:name w:val="newncpi0"/>
    <w:basedOn w:val="a"/>
    <w:rsid w:val="00F8298B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table10">
    <w:name w:val="table10"/>
    <w:basedOn w:val="a"/>
    <w:rsid w:val="00F8298B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undline">
    <w:name w:val="undline"/>
    <w:basedOn w:val="a"/>
    <w:rsid w:val="00F8298B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32D80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D46D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6DE4"/>
    <w:rPr>
      <w:rFonts w:ascii="Courier New" w:eastAsia="Times New Roman" w:hAnsi="Courier New" w:cs="Courier New"/>
      <w:sz w:val="20"/>
      <w:szCs w:val="20"/>
    </w:rPr>
  </w:style>
  <w:style w:type="paragraph" w:styleId="a4">
    <w:name w:val="Normal (Web)"/>
    <w:basedOn w:val="a"/>
    <w:uiPriority w:val="99"/>
    <w:unhideWhenUsed/>
    <w:rsid w:val="00D932FE"/>
    <w:pPr>
      <w:spacing w:after="360"/>
    </w:pPr>
    <w:rPr>
      <w:rFonts w:eastAsiaTheme="minorEastAsia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5358E4"/>
    <w:rPr>
      <w:rFonts w:eastAsiaTheme="minorEastAsia" w:cs="Times New Roman"/>
      <w:b/>
      <w:bCs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E0510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05105"/>
  </w:style>
  <w:style w:type="paragraph" w:styleId="a7">
    <w:name w:val="footer"/>
    <w:basedOn w:val="a"/>
    <w:link w:val="a8"/>
    <w:uiPriority w:val="99"/>
    <w:unhideWhenUsed/>
    <w:rsid w:val="00E051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05105"/>
  </w:style>
  <w:style w:type="table" w:styleId="a9">
    <w:name w:val="Table Grid"/>
    <w:basedOn w:val="a1"/>
    <w:uiPriority w:val="99"/>
    <w:rsid w:val="00984E65"/>
    <w:pPr>
      <w:autoSpaceDE w:val="0"/>
      <w:autoSpaceDN w:val="0"/>
      <w:jc w:val="both"/>
    </w:pPr>
    <w:rPr>
      <w:rFonts w:eastAsia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шрифт"/>
    <w:uiPriority w:val="99"/>
    <w:rsid w:val="00984E65"/>
  </w:style>
  <w:style w:type="paragraph" w:styleId="ab">
    <w:name w:val="Balloon Text"/>
    <w:basedOn w:val="a"/>
    <w:link w:val="ac"/>
    <w:uiPriority w:val="99"/>
    <w:semiHidden/>
    <w:unhideWhenUsed/>
    <w:rsid w:val="008055E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055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1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DE388-2DFD-4E7C-AB3C-91564F3A0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1797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2023-04-04T11:00:00Z</cp:lastPrinted>
  <dcterms:created xsi:type="dcterms:W3CDTF">2023-03-29T14:33:00Z</dcterms:created>
  <dcterms:modified xsi:type="dcterms:W3CDTF">2023-04-04T13:33:00Z</dcterms:modified>
</cp:coreProperties>
</file>