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FC6290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="00FC6290" w:rsidRPr="00FC6290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среди школьников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541123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Pr="00AF5106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0B0612" w:rsidRDefault="000B06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F60DB" w:rsidRDefault="006F60DB" w:rsidP="006F60DB">
      <w:pPr>
        <w:pStyle w:val="20"/>
        <w:shd w:val="clear" w:color="auto" w:fill="auto"/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ПРАВИЛА БЕЗОПАСНОГО ПОВЕДЕНИЯ УЧАЩИХСЯ </w:t>
      </w:r>
    </w:p>
    <w:p w:rsidR="006F60DB" w:rsidRPr="00F30CFE" w:rsidRDefault="006F60DB" w:rsidP="006F60DB">
      <w:pPr>
        <w:pStyle w:val="20"/>
        <w:shd w:val="clear" w:color="auto" w:fill="auto"/>
        <w:spacing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КОНКУРСНОЙ ПЛОЩАДКЕ ПО </w:t>
      </w:r>
      <w:r w:rsidR="00B802F6">
        <w:rPr>
          <w:sz w:val="30"/>
          <w:szCs w:val="30"/>
        </w:rPr>
        <w:t xml:space="preserve">КОНКУРСНОЙ </w:t>
      </w:r>
      <w:r>
        <w:rPr>
          <w:sz w:val="30"/>
          <w:szCs w:val="30"/>
        </w:rPr>
        <w:t xml:space="preserve">КОМПЕТЕНЦИИ </w:t>
      </w:r>
      <w:r w:rsidR="00A3178E">
        <w:rPr>
          <w:sz w:val="30"/>
          <w:szCs w:val="30"/>
        </w:rPr>
        <w:t>«МОБИЛЬНАЯ РОБОТОТЕХНИКА</w:t>
      </w:r>
      <w:r w:rsidRPr="00F30CFE">
        <w:rPr>
          <w:sz w:val="30"/>
          <w:szCs w:val="30"/>
        </w:rPr>
        <w:t>»</w:t>
      </w:r>
    </w:p>
    <w:p w:rsidR="00B84BEA" w:rsidRDefault="006F60DB" w:rsidP="00B84BEA">
      <w:pPr>
        <w:pStyle w:val="20"/>
        <w:shd w:val="clear" w:color="auto" w:fill="auto"/>
        <w:spacing w:after="120" w:line="240" w:lineRule="auto"/>
        <w:jc w:val="center"/>
        <w:rPr>
          <w:sz w:val="30"/>
          <w:szCs w:val="30"/>
        </w:rPr>
      </w:pPr>
      <w:r w:rsidRPr="00247A71">
        <w:rPr>
          <w:sz w:val="30"/>
          <w:szCs w:val="30"/>
        </w:rPr>
        <w:t>1. Общие требования безопасности</w:t>
      </w:r>
    </w:p>
    <w:p w:rsidR="00965796" w:rsidRDefault="00965796" w:rsidP="00965796">
      <w:pPr>
        <w:pStyle w:val="20"/>
        <w:shd w:val="clear" w:color="auto" w:fill="auto"/>
        <w:spacing w:line="240" w:lineRule="auto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1.1.</w:t>
      </w:r>
      <w:r>
        <w:rPr>
          <w:b w:val="0"/>
          <w:sz w:val="30"/>
          <w:szCs w:val="30"/>
        </w:rPr>
        <w:tab/>
      </w:r>
      <w:r w:rsidR="00B84BEA" w:rsidRPr="00965796">
        <w:rPr>
          <w:b w:val="0"/>
          <w:sz w:val="30"/>
          <w:szCs w:val="30"/>
        </w:rPr>
        <w:t xml:space="preserve">К работе на конкурсной площадке и выполнению задания допускаются учащиеся, которые прошли обучение безопасному поведению в местах проведения </w:t>
      </w:r>
      <w:r w:rsidR="00B84BEA" w:rsidRPr="00965796">
        <w:rPr>
          <w:b w:val="0"/>
          <w:sz w:val="30"/>
          <w:szCs w:val="30"/>
          <w:lang w:val="en-US"/>
        </w:rPr>
        <w:t>II</w:t>
      </w:r>
      <w:r w:rsidR="00FC6290">
        <w:rPr>
          <w:b w:val="0"/>
          <w:sz w:val="30"/>
          <w:szCs w:val="30"/>
          <w:lang w:val="en-US"/>
        </w:rPr>
        <w:t>I</w:t>
      </w:r>
      <w:r w:rsidR="00B84BEA" w:rsidRPr="00965796">
        <w:rPr>
          <w:b w:val="0"/>
          <w:sz w:val="30"/>
          <w:szCs w:val="30"/>
        </w:rPr>
        <w:t xml:space="preserve"> Республиканского конкурса по основам профессиональной подготовки среди школьников «</w:t>
      </w:r>
      <w:proofErr w:type="spellStart"/>
      <w:r w:rsidR="00B84BEA" w:rsidRPr="00965796">
        <w:rPr>
          <w:b w:val="0"/>
          <w:sz w:val="30"/>
          <w:szCs w:val="30"/>
          <w:lang w:val="en-US"/>
        </w:rPr>
        <w:t>JuniorSkills</w:t>
      </w:r>
      <w:proofErr w:type="spellEnd"/>
      <w:r w:rsidR="00541123">
        <w:rPr>
          <w:b w:val="0"/>
          <w:sz w:val="30"/>
          <w:szCs w:val="30"/>
        </w:rPr>
        <w:t xml:space="preserve"> </w:t>
      </w:r>
      <w:r w:rsidR="00B84BEA" w:rsidRPr="00965796">
        <w:rPr>
          <w:b w:val="0"/>
          <w:sz w:val="30"/>
          <w:szCs w:val="30"/>
          <w:lang w:val="en-US"/>
        </w:rPr>
        <w:t>Belarus</w:t>
      </w:r>
      <w:r w:rsidR="00B84BEA" w:rsidRPr="00965796">
        <w:rPr>
          <w:b w:val="0"/>
          <w:sz w:val="30"/>
          <w:szCs w:val="30"/>
        </w:rPr>
        <w:t xml:space="preserve">» и изучили настоящие правила. </w:t>
      </w:r>
    </w:p>
    <w:p w:rsidR="00965796" w:rsidRDefault="00965796" w:rsidP="00965796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30"/>
          <w:szCs w:val="30"/>
        </w:rPr>
        <w:t>1.2.</w:t>
      </w:r>
      <w:r>
        <w:rPr>
          <w:b w:val="0"/>
          <w:sz w:val="30"/>
          <w:szCs w:val="30"/>
        </w:rPr>
        <w:tab/>
      </w:r>
      <w:r w:rsidRPr="00965796">
        <w:rPr>
          <w:b w:val="0"/>
          <w:sz w:val="28"/>
          <w:szCs w:val="28"/>
        </w:rPr>
        <w:t>К выполнению конкурсного задания допускаются лица, не имеющие противопоказаний по состоянию здоровья.</w:t>
      </w:r>
    </w:p>
    <w:p w:rsidR="00B84BEA" w:rsidRPr="00965796" w:rsidRDefault="00965796" w:rsidP="00965796">
      <w:pPr>
        <w:pStyle w:val="2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</w:rPr>
        <w:tab/>
      </w:r>
      <w:r w:rsidR="00B84BEA" w:rsidRPr="00965796">
        <w:rPr>
          <w:b w:val="0"/>
          <w:sz w:val="30"/>
          <w:szCs w:val="30"/>
        </w:rPr>
        <w:t>Соблюдение требований данных правил обязательно для всех участников соревнований.</w:t>
      </w:r>
    </w:p>
    <w:p w:rsidR="00B84BEA" w:rsidRPr="00965796" w:rsidRDefault="00965796" w:rsidP="009657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</w:t>
      </w:r>
      <w:r>
        <w:rPr>
          <w:rFonts w:ascii="Times New Roman" w:hAnsi="Times New Roman" w:cs="Times New Roman"/>
          <w:sz w:val="30"/>
          <w:szCs w:val="30"/>
        </w:rPr>
        <w:tab/>
      </w:r>
      <w:r w:rsidR="00B84BEA" w:rsidRPr="00965796">
        <w:rPr>
          <w:rFonts w:ascii="Times New Roman" w:hAnsi="Times New Roman" w:cs="Times New Roman"/>
          <w:sz w:val="30"/>
          <w:szCs w:val="30"/>
        </w:rPr>
        <w:t>Участники должны быть внимательны и дисциплинированы, точно выполнять указания экспертов.</w:t>
      </w:r>
    </w:p>
    <w:p w:rsidR="004D0912" w:rsidRDefault="00965796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1.5.</w:t>
      </w:r>
      <w:r>
        <w:rPr>
          <w:sz w:val="30"/>
          <w:szCs w:val="30"/>
        </w:rPr>
        <w:tab/>
      </w:r>
      <w:r w:rsidR="004D0912" w:rsidRPr="00965796">
        <w:rPr>
          <w:sz w:val="30"/>
          <w:szCs w:val="30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965796" w:rsidRDefault="004D0912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1.6.</w:t>
      </w:r>
      <w:r>
        <w:rPr>
          <w:sz w:val="30"/>
          <w:szCs w:val="30"/>
        </w:rPr>
        <w:tab/>
      </w:r>
      <w:r w:rsidR="00B84BEA" w:rsidRPr="00965796">
        <w:rPr>
          <w:sz w:val="30"/>
          <w:szCs w:val="30"/>
        </w:rPr>
        <w:t>Не приступать к выполнению задания без разрешения эксперта.</w:t>
      </w:r>
    </w:p>
    <w:p w:rsidR="004D0912" w:rsidRPr="00541123" w:rsidRDefault="004D0912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1.7</w:t>
      </w:r>
      <w:r w:rsidR="00965796">
        <w:rPr>
          <w:sz w:val="30"/>
          <w:szCs w:val="30"/>
        </w:rPr>
        <w:t>.</w:t>
      </w:r>
      <w:r w:rsidR="00965796">
        <w:rPr>
          <w:sz w:val="30"/>
          <w:szCs w:val="30"/>
        </w:rPr>
        <w:tab/>
      </w:r>
      <w:r w:rsidRPr="0096579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выполнения заданий у</w:t>
      </w:r>
      <w:r w:rsidRPr="00965796">
        <w:rPr>
          <w:sz w:val="28"/>
          <w:szCs w:val="28"/>
        </w:rPr>
        <w:t>частники должны соблюда</w:t>
      </w:r>
      <w:r>
        <w:rPr>
          <w:sz w:val="28"/>
          <w:szCs w:val="28"/>
        </w:rPr>
        <w:t xml:space="preserve">ть </w:t>
      </w:r>
      <w:r w:rsidRPr="00965796">
        <w:rPr>
          <w:sz w:val="28"/>
          <w:szCs w:val="28"/>
        </w:rPr>
        <w:t>правила личной гигиены, мыт</w:t>
      </w:r>
      <w:r w:rsidR="00541123">
        <w:rPr>
          <w:sz w:val="28"/>
          <w:szCs w:val="28"/>
        </w:rPr>
        <w:t>ь руки после пользования туалето</w:t>
      </w:r>
      <w:r w:rsidRPr="00965796">
        <w:rPr>
          <w:sz w:val="28"/>
          <w:szCs w:val="28"/>
        </w:rPr>
        <w:t xml:space="preserve">м, содержать </w:t>
      </w:r>
      <w:r w:rsidRPr="00541123">
        <w:rPr>
          <w:sz w:val="30"/>
          <w:szCs w:val="30"/>
        </w:rPr>
        <w:t>рабочее место в чистоте, регулярно удалять мусор в мусорное ведро.</w:t>
      </w:r>
    </w:p>
    <w:p w:rsidR="00965796" w:rsidRPr="00541123" w:rsidRDefault="004D0912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 w:rsidRPr="00541123">
        <w:rPr>
          <w:sz w:val="30"/>
          <w:szCs w:val="30"/>
        </w:rPr>
        <w:t>1.8.</w:t>
      </w:r>
      <w:r w:rsidRPr="00541123">
        <w:rPr>
          <w:sz w:val="30"/>
          <w:szCs w:val="30"/>
        </w:rPr>
        <w:tab/>
      </w:r>
      <w:r w:rsidR="00B84BEA" w:rsidRPr="00541123">
        <w:rPr>
          <w:sz w:val="30"/>
          <w:szCs w:val="30"/>
        </w:rPr>
        <w:t>Конкурсная площадка должна быть оборудована первичными средствами пожаротушения.</w:t>
      </w:r>
    </w:p>
    <w:p w:rsidR="00965796" w:rsidRPr="00541123" w:rsidRDefault="004D0912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 w:rsidRPr="00541123">
        <w:rPr>
          <w:sz w:val="30"/>
          <w:szCs w:val="30"/>
        </w:rPr>
        <w:t>1.9</w:t>
      </w:r>
      <w:r w:rsidR="00965796" w:rsidRPr="00541123">
        <w:rPr>
          <w:sz w:val="30"/>
          <w:szCs w:val="30"/>
        </w:rPr>
        <w:t>.</w:t>
      </w:r>
      <w:r w:rsidR="00965796" w:rsidRPr="00541123">
        <w:rPr>
          <w:sz w:val="30"/>
          <w:szCs w:val="30"/>
        </w:rPr>
        <w:tab/>
      </w:r>
      <w:r w:rsidR="00B84BEA" w:rsidRPr="00541123">
        <w:rPr>
          <w:sz w:val="30"/>
          <w:szCs w:val="30"/>
        </w:rPr>
        <w:t xml:space="preserve">На конкурсной площадке должна быть в наличии медицинская аптечка первой помощи. </w:t>
      </w:r>
    </w:p>
    <w:p w:rsidR="00965796" w:rsidRPr="00541123" w:rsidRDefault="004D0912" w:rsidP="00965796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 w:rsidRPr="00541123">
        <w:rPr>
          <w:sz w:val="30"/>
          <w:szCs w:val="30"/>
        </w:rPr>
        <w:t>1.10</w:t>
      </w:r>
      <w:r w:rsidR="00965796" w:rsidRPr="00541123">
        <w:rPr>
          <w:sz w:val="30"/>
          <w:szCs w:val="30"/>
        </w:rPr>
        <w:t>.</w:t>
      </w:r>
      <w:r w:rsidR="00965796" w:rsidRPr="00541123">
        <w:rPr>
          <w:sz w:val="30"/>
          <w:szCs w:val="30"/>
        </w:rPr>
        <w:tab/>
      </w:r>
      <w:r w:rsidR="00B84BEA" w:rsidRPr="00541123">
        <w:rPr>
          <w:sz w:val="30"/>
          <w:szCs w:val="30"/>
        </w:rPr>
        <w:t xml:space="preserve">В случае получения травмы (порезы, ушибы), ожогов, а также при плохом самочувствии участники должны сообщить об этом ближайшему эксперту. </w:t>
      </w:r>
    </w:p>
    <w:p w:rsidR="004D0912" w:rsidRPr="00541123" w:rsidRDefault="004D0912" w:rsidP="004D0912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 w:rsidRPr="00541123">
        <w:rPr>
          <w:sz w:val="30"/>
          <w:szCs w:val="30"/>
        </w:rPr>
        <w:t>1.11.</w:t>
      </w:r>
      <w:r w:rsidRPr="00541123">
        <w:rPr>
          <w:sz w:val="30"/>
          <w:szCs w:val="30"/>
        </w:rPr>
        <w:tab/>
      </w:r>
      <w:r w:rsidR="00B84BEA" w:rsidRPr="00541123">
        <w:rPr>
          <w:sz w:val="30"/>
          <w:szCs w:val="30"/>
        </w:rPr>
        <w:t>При неисправности</w:t>
      </w:r>
      <w:r w:rsidRPr="00541123">
        <w:rPr>
          <w:sz w:val="30"/>
          <w:szCs w:val="30"/>
        </w:rPr>
        <w:t xml:space="preserve"> оборудования или инструмента </w:t>
      </w:r>
      <w:r w:rsidR="00B84BEA" w:rsidRPr="00541123">
        <w:rPr>
          <w:sz w:val="30"/>
          <w:szCs w:val="30"/>
        </w:rPr>
        <w:t xml:space="preserve">прекратить </w:t>
      </w:r>
      <w:r w:rsidRPr="00541123">
        <w:rPr>
          <w:sz w:val="30"/>
          <w:szCs w:val="30"/>
        </w:rPr>
        <w:t xml:space="preserve">выполнение задания </w:t>
      </w:r>
      <w:r w:rsidR="00B84BEA" w:rsidRPr="00541123">
        <w:rPr>
          <w:sz w:val="30"/>
          <w:szCs w:val="30"/>
        </w:rPr>
        <w:t>и сообщить об этом экспертам.</w:t>
      </w:r>
    </w:p>
    <w:p w:rsidR="00B84BEA" w:rsidRPr="00541123" w:rsidRDefault="004D0912" w:rsidP="001D0365">
      <w:pPr>
        <w:pStyle w:val="1"/>
        <w:shd w:val="clear" w:color="auto" w:fill="auto"/>
        <w:tabs>
          <w:tab w:val="left" w:pos="1086"/>
        </w:tabs>
        <w:spacing w:line="240" w:lineRule="auto"/>
        <w:ind w:firstLine="709"/>
        <w:rPr>
          <w:sz w:val="30"/>
          <w:szCs w:val="30"/>
        </w:rPr>
      </w:pPr>
      <w:r w:rsidRPr="00541123">
        <w:rPr>
          <w:sz w:val="30"/>
          <w:szCs w:val="30"/>
        </w:rPr>
        <w:t>1.12.</w:t>
      </w:r>
      <w:r w:rsidRPr="00541123">
        <w:rPr>
          <w:sz w:val="30"/>
          <w:szCs w:val="30"/>
        </w:rPr>
        <w:tab/>
      </w:r>
      <w:r w:rsidR="00B84BEA" w:rsidRPr="00541123">
        <w:rPr>
          <w:sz w:val="30"/>
          <w:szCs w:val="30"/>
        </w:rPr>
        <w:t xml:space="preserve">За грубые нарушения правил безопасного поведения, которые </w:t>
      </w:r>
      <w:r w:rsidR="00B84BEA" w:rsidRPr="00541123">
        <w:rPr>
          <w:sz w:val="30"/>
          <w:szCs w:val="30"/>
        </w:rPr>
        <w:lastRenderedPageBreak/>
        <w:t>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B84BEA" w:rsidRPr="004D0912" w:rsidRDefault="004D0912" w:rsidP="001D0365">
      <w:pPr>
        <w:pStyle w:val="20"/>
        <w:shd w:val="clear" w:color="auto" w:fill="auto"/>
        <w:spacing w:before="120" w:after="120" w:line="240" w:lineRule="auto"/>
        <w:jc w:val="center"/>
        <w:rPr>
          <w:sz w:val="30"/>
          <w:szCs w:val="30"/>
        </w:rPr>
      </w:pPr>
      <w:r w:rsidRPr="00F30CFE">
        <w:rPr>
          <w:sz w:val="30"/>
          <w:szCs w:val="30"/>
        </w:rPr>
        <w:t xml:space="preserve">2. Требования </w:t>
      </w:r>
      <w:r>
        <w:rPr>
          <w:sz w:val="30"/>
          <w:szCs w:val="30"/>
        </w:rPr>
        <w:t>к учащимся по безопасному поведению перед выполнением конкурсного задания</w:t>
      </w:r>
    </w:p>
    <w:p w:rsidR="000E5E57" w:rsidRDefault="000E5E57" w:rsidP="001D0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="005A675F">
        <w:rPr>
          <w:rFonts w:ascii="Times New Roman" w:hAnsi="Times New Roman" w:cs="Times New Roman"/>
          <w:sz w:val="30"/>
          <w:szCs w:val="30"/>
        </w:rPr>
        <w:t>Перед началом выполнения заданий у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частники должны выполнить следующее:</w:t>
      </w:r>
    </w:p>
    <w:p w:rsidR="000E5E57" w:rsidRDefault="000E5E57" w:rsidP="001D03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нимательно изучить содержание и порядок проведения конкурсного задания, а также б</w:t>
      </w:r>
      <w:r>
        <w:rPr>
          <w:rFonts w:ascii="Times New Roman" w:eastAsia="Calibri" w:hAnsi="Times New Roman" w:cs="Times New Roman"/>
          <w:sz w:val="30"/>
          <w:szCs w:val="30"/>
        </w:rPr>
        <w:t>езопасные приемы его выполнения;</w:t>
      </w:r>
    </w:p>
    <w:p w:rsid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бедиться, что рабочее место достаточно освещено, на нем не имеется лишних предметов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бедиться в исправности и целостности всех рабочих элементов робота, элементов крепления, электропроводки, переключателей, розеток, при помощи которых блоки питания робота включа</w:t>
      </w:r>
      <w:r>
        <w:rPr>
          <w:rFonts w:ascii="Times New Roman" w:eastAsia="Calibri" w:hAnsi="Times New Roman" w:cs="Times New Roman"/>
          <w:sz w:val="30"/>
          <w:szCs w:val="30"/>
        </w:rPr>
        <w:t>ются в сеть, наличии заземления; м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еталлические корпуса всех частей электроустановок, питающихся от электросети, должны быть надежно зазе</w:t>
      </w:r>
      <w:r>
        <w:rPr>
          <w:rFonts w:ascii="Times New Roman" w:eastAsia="Calibri" w:hAnsi="Times New Roman" w:cs="Times New Roman"/>
          <w:sz w:val="30"/>
          <w:szCs w:val="30"/>
        </w:rPr>
        <w:t>млены (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занулены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541123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одготовить необходимые для р</w:t>
      </w:r>
      <w:r w:rsidR="00541123">
        <w:rPr>
          <w:rFonts w:ascii="Times New Roman" w:eastAsia="Calibri" w:hAnsi="Times New Roman" w:cs="Times New Roman"/>
          <w:sz w:val="30"/>
          <w:szCs w:val="30"/>
        </w:rPr>
        <w:t>аботы материалы, приспособления,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 xml:space="preserve"> убрат</w:t>
      </w:r>
      <w:r>
        <w:rPr>
          <w:rFonts w:ascii="Times New Roman" w:eastAsia="Calibri" w:hAnsi="Times New Roman" w:cs="Times New Roman"/>
          <w:sz w:val="30"/>
          <w:szCs w:val="30"/>
        </w:rPr>
        <w:t xml:space="preserve">ь с рабочего стола все лишнее; </w:t>
      </w:r>
    </w:p>
    <w:p w:rsid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роверить сост</w:t>
      </w:r>
      <w:r>
        <w:rPr>
          <w:rFonts w:ascii="Times New Roman" w:eastAsia="Calibri" w:hAnsi="Times New Roman" w:cs="Times New Roman"/>
          <w:sz w:val="30"/>
          <w:szCs w:val="30"/>
        </w:rPr>
        <w:t>ояние и исправность инструмента;</w:t>
      </w:r>
    </w:p>
    <w:p w:rsid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бедиться, что робот установлен на блокирующей подставке и не каса</w:t>
      </w:r>
      <w:r>
        <w:rPr>
          <w:rFonts w:ascii="Times New Roman" w:eastAsia="Calibri" w:hAnsi="Times New Roman" w:cs="Times New Roman"/>
          <w:sz w:val="30"/>
          <w:szCs w:val="30"/>
        </w:rPr>
        <w:t>ется колесами поверхности стола;</w:t>
      </w:r>
    </w:p>
    <w:p w:rsid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B84BEA" w:rsidRPr="004D0912">
        <w:rPr>
          <w:rFonts w:ascii="Times New Roman" w:eastAsia="Calibri" w:hAnsi="Times New Roman" w:cs="Times New Roman"/>
          <w:sz w:val="30"/>
          <w:szCs w:val="30"/>
        </w:rPr>
        <w:t>бедиться в исправности и правильности подключения автономных источников питания р</w:t>
      </w:r>
      <w:r>
        <w:rPr>
          <w:rFonts w:ascii="Times New Roman" w:eastAsia="Calibri" w:hAnsi="Times New Roman" w:cs="Times New Roman"/>
          <w:sz w:val="30"/>
          <w:szCs w:val="30"/>
        </w:rPr>
        <w:t>обота (аккумуляторных батарей).</w:t>
      </w:r>
    </w:p>
    <w:p w:rsidR="000E5E57" w:rsidRPr="000E5E57" w:rsidRDefault="000E5E57" w:rsidP="000E5E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2.2.</w:t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</w:t>
      </w:r>
      <w:r w:rsidRPr="000E5E57">
        <w:rPr>
          <w:rFonts w:ascii="Times New Roman" w:hAnsi="Times New Roman" w:cs="Times New Roman"/>
          <w:sz w:val="30"/>
          <w:szCs w:val="30"/>
        </w:rPr>
        <w:t>ри выявлении неполадок сообщить об этом эксперту и до их устранения к работе не приступать.</w:t>
      </w:r>
    </w:p>
    <w:p w:rsidR="00B84BEA" w:rsidRPr="000E5E57" w:rsidRDefault="000E5E57" w:rsidP="000E5E57">
      <w:pPr>
        <w:pStyle w:val="20"/>
        <w:shd w:val="clear" w:color="auto" w:fill="auto"/>
        <w:spacing w:before="120" w:after="120" w:line="240" w:lineRule="auto"/>
        <w:jc w:val="center"/>
        <w:rPr>
          <w:sz w:val="30"/>
          <w:szCs w:val="30"/>
        </w:rPr>
      </w:pPr>
      <w:r w:rsidRPr="00F30CFE">
        <w:rPr>
          <w:sz w:val="30"/>
          <w:szCs w:val="30"/>
        </w:rPr>
        <w:t xml:space="preserve">3. Требования </w:t>
      </w:r>
      <w:r>
        <w:rPr>
          <w:sz w:val="30"/>
          <w:szCs w:val="30"/>
        </w:rPr>
        <w:t>к учащимся по безопасному поведению во время выполнения конкурсного задания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Включать электроустановки, схемы, механизмы на рабочем столе (сте</w:t>
      </w:r>
      <w:r w:rsidR="006C3671">
        <w:rPr>
          <w:rFonts w:ascii="Times New Roman" w:eastAsia="Calibri" w:hAnsi="Times New Roman" w:cs="Times New Roman"/>
          <w:sz w:val="30"/>
          <w:szCs w:val="30"/>
        </w:rPr>
        <w:t>нде, стене бокса), отведенном</w:t>
      </w:r>
      <w:r w:rsidR="000E5E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E5E57">
        <w:rPr>
          <w:rFonts w:ascii="Times New Roman" w:eastAsia="Calibri" w:hAnsi="Times New Roman" w:cs="Times New Roman"/>
          <w:sz w:val="30"/>
          <w:szCs w:val="30"/>
        </w:rPr>
        <w:t>для выполнения задания</w:t>
      </w:r>
      <w:r w:rsidR="006C3671">
        <w:rPr>
          <w:rFonts w:ascii="Times New Roman" w:eastAsia="Calibri" w:hAnsi="Times New Roman" w:cs="Times New Roman"/>
          <w:sz w:val="30"/>
          <w:szCs w:val="30"/>
        </w:rPr>
        <w:t>,</w:t>
      </w: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разр</w:t>
      </w:r>
      <w:r w:rsidR="000E5E57">
        <w:rPr>
          <w:rFonts w:ascii="Times New Roman" w:eastAsia="Calibri" w:hAnsi="Times New Roman" w:cs="Times New Roman"/>
          <w:sz w:val="30"/>
          <w:szCs w:val="30"/>
        </w:rPr>
        <w:t>ешается только после проверки их</w:t>
      </w:r>
      <w:r w:rsidR="00404DB2">
        <w:rPr>
          <w:rFonts w:ascii="Times New Roman" w:eastAsia="Calibri" w:hAnsi="Times New Roman" w:cs="Times New Roman"/>
          <w:sz w:val="30"/>
          <w:szCs w:val="30"/>
        </w:rPr>
        <w:t xml:space="preserve"> э</w:t>
      </w:r>
      <w:r w:rsidRPr="000E5E57">
        <w:rPr>
          <w:rFonts w:ascii="Times New Roman" w:eastAsia="Calibri" w:hAnsi="Times New Roman" w:cs="Times New Roman"/>
          <w:sz w:val="30"/>
          <w:szCs w:val="30"/>
        </w:rPr>
        <w:t>кспертами. Запрещается подавать питание без предупреждения всех участников задания.</w:t>
      </w:r>
    </w:p>
    <w:p w:rsidR="00B84BEA" w:rsidRPr="000E5E57" w:rsidRDefault="00404DB2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Работа</w:t>
      </w:r>
      <w:r w:rsidR="00B84BEA" w:rsidRPr="000E5E57">
        <w:rPr>
          <w:rFonts w:ascii="Times New Roman" w:eastAsia="Calibri" w:hAnsi="Times New Roman" w:cs="Times New Roman"/>
          <w:sz w:val="30"/>
          <w:szCs w:val="30"/>
        </w:rPr>
        <w:t xml:space="preserve"> с электрическими схемами управления коммутационной аппаратурой электрического оборудования, находящегося под напряжением, производится только в присутствии </w:t>
      </w:r>
      <w:r>
        <w:rPr>
          <w:rFonts w:ascii="Times New Roman" w:eastAsia="Calibri" w:hAnsi="Times New Roman" w:cs="Times New Roman"/>
          <w:sz w:val="30"/>
          <w:szCs w:val="30"/>
        </w:rPr>
        <w:t>э</w:t>
      </w:r>
      <w:r w:rsidR="00B84BEA" w:rsidRPr="000E5E57">
        <w:rPr>
          <w:rFonts w:ascii="Times New Roman" w:eastAsia="Calibri" w:hAnsi="Times New Roman" w:cs="Times New Roman"/>
          <w:sz w:val="30"/>
          <w:szCs w:val="30"/>
        </w:rPr>
        <w:t>кспертов.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Собирать электрические схемы, производить в них переключения необходимо только при отсутствии напряжения. Источник питания следует подключать в последнюю очередь.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>Запрещается использовать при сборке</w:t>
      </w:r>
      <w:r w:rsidR="00404DB2">
        <w:rPr>
          <w:rFonts w:ascii="Times New Roman" w:eastAsia="Calibri" w:hAnsi="Times New Roman" w:cs="Times New Roman"/>
          <w:sz w:val="30"/>
          <w:szCs w:val="30"/>
        </w:rPr>
        <w:t xml:space="preserve"> схемы соединительные провода с</w:t>
      </w: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поврежденными наконечниками или нарушенной изоляцией.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При наличии в схеме движущихся или вращающихся </w:t>
      </w:r>
      <w:r w:rsidRPr="000E5E57">
        <w:rPr>
          <w:rFonts w:ascii="Times New Roman" w:eastAsia="Calibri" w:hAnsi="Times New Roman" w:cs="Times New Roman"/>
          <w:sz w:val="30"/>
          <w:szCs w:val="30"/>
        </w:rPr>
        <w:lastRenderedPageBreak/>
        <w:t>механизмов и машин, предусматривающих выполнение как прямых, так и обратных движений или прямых и реверсивных вращений, запрещается включать кнопки дистанционного управления обратным движением или реверсивным вращением до полного прекращения движения механизма в прямом направлении.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 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Запре</w:t>
      </w:r>
      <w:r w:rsidR="00404DB2">
        <w:rPr>
          <w:rFonts w:ascii="Times New Roman" w:eastAsia="Calibri" w:hAnsi="Times New Roman" w:cs="Times New Roman"/>
          <w:sz w:val="30"/>
          <w:szCs w:val="30"/>
        </w:rPr>
        <w:t xml:space="preserve">щается оставлять без надзора </w:t>
      </w:r>
      <w:r w:rsidR="00B802F6">
        <w:rPr>
          <w:rFonts w:ascii="Times New Roman" w:eastAsia="Calibri" w:hAnsi="Times New Roman" w:cs="Times New Roman"/>
          <w:sz w:val="30"/>
          <w:szCs w:val="30"/>
        </w:rPr>
        <w:t>не</w:t>
      </w:r>
      <w:r w:rsidR="00B802F6" w:rsidRPr="000E5E57">
        <w:rPr>
          <w:rFonts w:ascii="Times New Roman" w:eastAsia="Calibri" w:hAnsi="Times New Roman" w:cs="Times New Roman"/>
          <w:sz w:val="30"/>
          <w:szCs w:val="30"/>
        </w:rPr>
        <w:t xml:space="preserve"> выключенные</w:t>
      </w: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электрические схемы и устройства.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Запрещается касаться руками движущихся элементов робота и дополнительного навесного оборудования во время работы робота. </w:t>
      </w:r>
    </w:p>
    <w:p w:rsidR="00B84BEA" w:rsidRPr="000E5E57" w:rsidRDefault="00B84BEA" w:rsidP="000E5E57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Запрещается проводить очистку, обслуживание, ремонт и механическую настройку элементов робота и дополнительного навесного оборудования во включенном состоянии и при подключенном к нему зарядном устройстве. </w:t>
      </w:r>
    </w:p>
    <w:p w:rsidR="00B84BEA" w:rsidRPr="00404DB2" w:rsidRDefault="00B84BEA" w:rsidP="00B84BEA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E5E57">
        <w:rPr>
          <w:rFonts w:ascii="Times New Roman" w:eastAsia="Calibri" w:hAnsi="Times New Roman" w:cs="Times New Roman"/>
          <w:sz w:val="30"/>
          <w:szCs w:val="30"/>
        </w:rPr>
        <w:t xml:space="preserve"> Запрещается использовать ножи при монтаже/замене/обслуживании элементов робота и дополнительного навесного оборудования.</w:t>
      </w:r>
    </w:p>
    <w:p w:rsidR="00B84BEA" w:rsidRPr="006C3671" w:rsidRDefault="00B84BEA" w:rsidP="006C3671">
      <w:pPr>
        <w:pStyle w:val="11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4DB2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04DB2" w:rsidRPr="00404DB2">
        <w:rPr>
          <w:rStyle w:val="1TimesNewRoman105pt"/>
          <w:rFonts w:eastAsia="Tahoma"/>
          <w:sz w:val="30"/>
          <w:szCs w:val="30"/>
        </w:rPr>
        <w:t>Требования к учащимся по безопасному поведению при возникновении аварийной ситуации</w:t>
      </w:r>
    </w:p>
    <w:p w:rsidR="00C52BCA" w:rsidRDefault="00C52BCA" w:rsidP="00C52BCA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>
        <w:rPr>
          <w:rFonts w:eastAsia="Calibri"/>
          <w:sz w:val="30"/>
          <w:szCs w:val="30"/>
        </w:rPr>
        <w:t>4.1.</w:t>
      </w:r>
      <w:r>
        <w:rPr>
          <w:rFonts w:eastAsia="Calibri"/>
          <w:sz w:val="30"/>
          <w:szCs w:val="30"/>
        </w:rPr>
        <w:tab/>
      </w:r>
      <w:r w:rsidR="00B84BEA" w:rsidRPr="00404DB2">
        <w:rPr>
          <w:rFonts w:eastAsia="Calibri"/>
          <w:sz w:val="30"/>
          <w:szCs w:val="30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</w:t>
      </w:r>
      <w:r w:rsidR="00404DB2">
        <w:rPr>
          <w:rFonts w:eastAsia="Calibri"/>
          <w:sz w:val="30"/>
          <w:szCs w:val="30"/>
        </w:rPr>
        <w:t>аха гари, задымления и т.д.), у</w:t>
      </w:r>
      <w:r w:rsidR="00B84BEA" w:rsidRPr="00404DB2">
        <w:rPr>
          <w:rFonts w:eastAsia="Calibri"/>
          <w:sz w:val="30"/>
          <w:szCs w:val="30"/>
        </w:rPr>
        <w:t>частнику следует немедленно отключить источник электропитания и сообщить о случившемс</w:t>
      </w:r>
      <w:r w:rsidR="00404DB2">
        <w:rPr>
          <w:rFonts w:eastAsia="Calibri"/>
          <w:sz w:val="30"/>
          <w:szCs w:val="30"/>
        </w:rPr>
        <w:t>я э</w:t>
      </w:r>
      <w:r w:rsidR="00B84BEA" w:rsidRPr="00404DB2">
        <w:rPr>
          <w:rFonts w:eastAsia="Calibri"/>
          <w:sz w:val="30"/>
          <w:szCs w:val="30"/>
        </w:rPr>
        <w:t>кспертам.</w:t>
      </w:r>
    </w:p>
    <w:p w:rsidR="00C52BCA" w:rsidRDefault="00C52BCA" w:rsidP="00C52BCA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4.2.</w:t>
      </w:r>
      <w:r>
        <w:rPr>
          <w:sz w:val="30"/>
          <w:szCs w:val="30"/>
        </w:rPr>
        <w:tab/>
      </w:r>
      <w:r w:rsidR="00B84BEA" w:rsidRPr="00404DB2">
        <w:rPr>
          <w:rFonts w:eastAsia="Calibri"/>
          <w:sz w:val="30"/>
          <w:szCs w:val="30"/>
        </w:rPr>
        <w:t>При несчастном случае или внезапном заболевании необходимо в первую очередь отключить питание электроуст</w:t>
      </w:r>
      <w:r w:rsidR="00404DB2">
        <w:rPr>
          <w:rFonts w:eastAsia="Calibri"/>
          <w:sz w:val="30"/>
          <w:szCs w:val="30"/>
        </w:rPr>
        <w:t>ановки, сообщить о случившемся э</w:t>
      </w:r>
      <w:r w:rsidR="00B84BEA" w:rsidRPr="00404DB2">
        <w:rPr>
          <w:rFonts w:eastAsia="Calibri"/>
          <w:sz w:val="30"/>
          <w:szCs w:val="30"/>
        </w:rPr>
        <w:t>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52BCA" w:rsidRDefault="00C52BCA" w:rsidP="00C52BCA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4.3.</w:t>
      </w:r>
      <w:r>
        <w:rPr>
          <w:sz w:val="30"/>
          <w:szCs w:val="30"/>
        </w:rPr>
        <w:tab/>
      </w:r>
      <w:r w:rsidR="00B84BEA" w:rsidRPr="00404DB2">
        <w:rPr>
          <w:rFonts w:eastAsia="Calibri"/>
          <w:sz w:val="30"/>
          <w:szCs w:val="30"/>
        </w:rPr>
        <w:t>При обнаружении неисправности на роботе и/или дополнительном навесном оборудовании необходимо немедленно остановить робот, отклю</w:t>
      </w:r>
      <w:r>
        <w:rPr>
          <w:rFonts w:eastAsia="Calibri"/>
          <w:sz w:val="30"/>
          <w:szCs w:val="30"/>
        </w:rPr>
        <w:t xml:space="preserve">чить соединение робота по сети </w:t>
      </w:r>
      <w:r>
        <w:rPr>
          <w:rFonts w:eastAsia="Calibri"/>
          <w:sz w:val="30"/>
          <w:szCs w:val="30"/>
          <w:lang w:val="en-US"/>
        </w:rPr>
        <w:t>W</w:t>
      </w:r>
      <w:r>
        <w:rPr>
          <w:rFonts w:eastAsia="Calibri"/>
          <w:sz w:val="30"/>
          <w:szCs w:val="30"/>
        </w:rPr>
        <w:t>i-</w:t>
      </w:r>
      <w:r>
        <w:rPr>
          <w:rFonts w:eastAsia="Calibri"/>
          <w:sz w:val="30"/>
          <w:szCs w:val="30"/>
          <w:lang w:val="en-US"/>
        </w:rPr>
        <w:t>F</w:t>
      </w:r>
      <w:r w:rsidR="00B84BEA" w:rsidRPr="00404DB2">
        <w:rPr>
          <w:rFonts w:eastAsia="Calibri"/>
          <w:sz w:val="30"/>
          <w:szCs w:val="30"/>
        </w:rPr>
        <w:t>i с компьютером и установить робот на блокирующую подставку.</w:t>
      </w:r>
    </w:p>
    <w:p w:rsidR="00C52BCA" w:rsidRDefault="00C52BCA" w:rsidP="00C52BCA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4.4.</w:t>
      </w:r>
      <w:r>
        <w:rPr>
          <w:sz w:val="30"/>
          <w:szCs w:val="30"/>
        </w:rPr>
        <w:tab/>
      </w:r>
      <w:r w:rsidRPr="00C52BCA">
        <w:rPr>
          <w:rFonts w:eastAsia="Calibri"/>
          <w:sz w:val="30"/>
          <w:szCs w:val="30"/>
        </w:rPr>
        <w:t>При возникновении пожара или задымления следует немедленно обесточить электрооборудование</w:t>
      </w:r>
      <w:r w:rsidRPr="00C52BCA">
        <w:rPr>
          <w:sz w:val="30"/>
          <w:szCs w:val="30"/>
        </w:rPr>
        <w:t>, сообщить эксперту</w:t>
      </w:r>
      <w:r>
        <w:rPr>
          <w:sz w:val="30"/>
          <w:szCs w:val="30"/>
        </w:rPr>
        <w:t>.</w:t>
      </w:r>
    </w:p>
    <w:p w:rsidR="00B84BEA" w:rsidRPr="00C52BCA" w:rsidRDefault="00C52BCA" w:rsidP="00C52BCA">
      <w:pPr>
        <w:pStyle w:val="1"/>
        <w:shd w:val="clear" w:color="auto" w:fill="auto"/>
        <w:tabs>
          <w:tab w:val="left" w:pos="1098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4.5.</w:t>
      </w:r>
      <w:r>
        <w:rPr>
          <w:sz w:val="30"/>
          <w:szCs w:val="30"/>
        </w:rPr>
        <w:tab/>
        <w:t>При необходимости забрать свои личные вещи, покинуть конкурсную площадку и следовать за экспертом в безопасное место</w:t>
      </w:r>
      <w:r w:rsidRPr="00F30CFE">
        <w:rPr>
          <w:sz w:val="30"/>
          <w:szCs w:val="30"/>
        </w:rPr>
        <w:t>.</w:t>
      </w:r>
    </w:p>
    <w:p w:rsidR="00B84BEA" w:rsidRPr="00C52BCA" w:rsidRDefault="00C52BCA" w:rsidP="00C52BCA">
      <w:pPr>
        <w:pStyle w:val="11"/>
        <w:keepNext/>
        <w:keepLines/>
        <w:shd w:val="clear" w:color="auto" w:fill="auto"/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0CFE">
        <w:rPr>
          <w:rStyle w:val="1TimesNewRoman105pt"/>
          <w:rFonts w:eastAsia="Tahoma"/>
          <w:sz w:val="30"/>
          <w:szCs w:val="30"/>
        </w:rPr>
        <w:t xml:space="preserve">5. </w:t>
      </w:r>
      <w:r w:rsidRPr="00CF4F90">
        <w:rPr>
          <w:rStyle w:val="1TimesNewRoman105pt"/>
          <w:rFonts w:eastAsia="Tahoma"/>
          <w:sz w:val="30"/>
          <w:szCs w:val="30"/>
        </w:rPr>
        <w:t>Требования к учащимся по безопасному поведению по окончании работ</w:t>
      </w:r>
      <w:r>
        <w:rPr>
          <w:rStyle w:val="1TimesNewRoman105pt"/>
          <w:rFonts w:eastAsia="Tahoma"/>
          <w:sz w:val="30"/>
          <w:szCs w:val="30"/>
        </w:rPr>
        <w:t>ы</w:t>
      </w:r>
    </w:p>
    <w:p w:rsidR="00B84BEA" w:rsidRPr="009833D8" w:rsidRDefault="009833D8" w:rsidP="009833D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</w:t>
      </w:r>
      <w:r>
        <w:rPr>
          <w:rFonts w:ascii="Times New Roman" w:hAnsi="Times New Roman" w:cs="Times New Roman"/>
          <w:sz w:val="30"/>
          <w:szCs w:val="30"/>
        </w:rPr>
        <w:tab/>
      </w:r>
      <w:r w:rsidRPr="009833D8">
        <w:rPr>
          <w:rFonts w:ascii="Times New Roman" w:hAnsi="Times New Roman" w:cs="Times New Roman"/>
          <w:sz w:val="30"/>
          <w:szCs w:val="30"/>
        </w:rPr>
        <w:t xml:space="preserve">По окончании работы </w:t>
      </w:r>
      <w:r>
        <w:rPr>
          <w:rFonts w:ascii="Times New Roman" w:hAnsi="Times New Roman" w:cs="Times New Roman"/>
          <w:sz w:val="30"/>
          <w:szCs w:val="30"/>
        </w:rPr>
        <w:t xml:space="preserve">каждый </w:t>
      </w:r>
      <w:r w:rsidRPr="009833D8">
        <w:rPr>
          <w:rFonts w:ascii="Times New Roman" w:hAnsi="Times New Roman" w:cs="Times New Roman"/>
          <w:sz w:val="30"/>
          <w:szCs w:val="30"/>
        </w:rPr>
        <w:t>участник соревнования обязан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:</w:t>
      </w:r>
    </w:p>
    <w:p w:rsidR="00B84BEA" w:rsidRPr="009833D8" w:rsidRDefault="009833D8" w:rsidP="00983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 xml:space="preserve">ыключить </w:t>
      </w:r>
      <w:r>
        <w:rPr>
          <w:rFonts w:ascii="Times New Roman" w:eastAsia="Calibri" w:hAnsi="Times New Roman" w:cs="Times New Roman"/>
          <w:sz w:val="30"/>
          <w:szCs w:val="30"/>
        </w:rPr>
        <w:t>робот</w:t>
      </w:r>
      <w:r w:rsidR="00FC6290">
        <w:rPr>
          <w:rFonts w:ascii="Times New Roman" w:eastAsia="Calibri" w:hAnsi="Times New Roman" w:cs="Times New Roman"/>
          <w:sz w:val="30"/>
          <w:szCs w:val="30"/>
        </w:rPr>
        <w:t>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все зарядные устройства;</w:t>
      </w:r>
    </w:p>
    <w:p w:rsidR="00B84BEA" w:rsidRDefault="009833D8" w:rsidP="00983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33D8">
        <w:rPr>
          <w:rFonts w:ascii="Times New Roman" w:eastAsia="Calibri" w:hAnsi="Times New Roman" w:cs="Times New Roman"/>
          <w:bCs/>
          <w:sz w:val="30"/>
          <w:szCs w:val="30"/>
        </w:rPr>
        <w:t>о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тключить электри</w:t>
      </w:r>
      <w:r w:rsidRPr="009833D8">
        <w:rPr>
          <w:rFonts w:ascii="Times New Roman" w:eastAsia="Calibri" w:hAnsi="Times New Roman" w:cs="Times New Roman"/>
          <w:sz w:val="30"/>
          <w:szCs w:val="30"/>
        </w:rPr>
        <w:t xml:space="preserve">ческие приборы и устройства от </w:t>
      </w:r>
      <w:r w:rsidR="007F7B58">
        <w:rPr>
          <w:rFonts w:ascii="Times New Roman" w:eastAsia="Calibri" w:hAnsi="Times New Roman" w:cs="Times New Roman"/>
          <w:sz w:val="30"/>
          <w:szCs w:val="30"/>
        </w:rPr>
        <w:t>источника питания</w:t>
      </w:r>
      <w:r w:rsidRPr="009833D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833D8" w:rsidRPr="009833D8" w:rsidRDefault="009833D8" w:rsidP="009833D8">
      <w:pPr>
        <w:pStyle w:val="1"/>
        <w:shd w:val="clear" w:color="auto" w:fill="auto"/>
        <w:tabs>
          <w:tab w:val="left" w:pos="1098"/>
        </w:tabs>
        <w:spacing w:line="240" w:lineRule="auto"/>
        <w:ind w:left="720" w:firstLine="0"/>
        <w:rPr>
          <w:sz w:val="30"/>
          <w:szCs w:val="30"/>
        </w:rPr>
      </w:pPr>
      <w:r>
        <w:rPr>
          <w:sz w:val="30"/>
          <w:szCs w:val="30"/>
        </w:rPr>
        <w:t>о</w:t>
      </w:r>
      <w:r w:rsidRPr="00F30CFE">
        <w:rPr>
          <w:sz w:val="30"/>
          <w:szCs w:val="30"/>
        </w:rPr>
        <w:t>бо всех замеченн</w:t>
      </w:r>
      <w:r>
        <w:rPr>
          <w:sz w:val="30"/>
          <w:szCs w:val="30"/>
        </w:rPr>
        <w:t>ых неполадках сообщить эксперту;</w:t>
      </w:r>
    </w:p>
    <w:p w:rsidR="009833D8" w:rsidRDefault="009833D8" w:rsidP="009833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 xml:space="preserve">ривести </w:t>
      </w:r>
      <w:r>
        <w:rPr>
          <w:rFonts w:ascii="Times New Roman" w:eastAsia="Calibri" w:hAnsi="Times New Roman" w:cs="Times New Roman"/>
          <w:sz w:val="30"/>
          <w:szCs w:val="30"/>
        </w:rPr>
        <w:t>в порядок рабочее место, сдать э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кспертам обору</w:t>
      </w:r>
      <w:r>
        <w:rPr>
          <w:rFonts w:ascii="Times New Roman" w:eastAsia="Calibri" w:hAnsi="Times New Roman" w:cs="Times New Roman"/>
          <w:sz w:val="30"/>
          <w:szCs w:val="30"/>
        </w:rPr>
        <w:t>дование, материалы и инструмент;</w:t>
      </w:r>
    </w:p>
    <w:p w:rsidR="00B84BEA" w:rsidRPr="009833D8" w:rsidRDefault="009833D8" w:rsidP="007F7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нять средства индивидуальной защиты (спецодежду).</w:t>
      </w:r>
    </w:p>
    <w:p w:rsidR="00B84BEA" w:rsidRPr="009833D8" w:rsidRDefault="006C3671" w:rsidP="009833D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="00B84BEA" w:rsidRPr="009833D8">
        <w:rPr>
          <w:rFonts w:ascii="Times New Roman" w:eastAsia="Calibri" w:hAnsi="Times New Roman" w:cs="Times New Roman"/>
          <w:b/>
          <w:sz w:val="30"/>
          <w:szCs w:val="30"/>
        </w:rPr>
        <w:t>Условия эксплуатации мобильного робота</w:t>
      </w:r>
    </w:p>
    <w:p w:rsidR="00023FDF" w:rsidRDefault="006C3671" w:rsidP="00023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6.1.</w:t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Напряже</w:t>
      </w:r>
      <w:r>
        <w:rPr>
          <w:rFonts w:ascii="Times New Roman" w:eastAsia="Calibri" w:hAnsi="Times New Roman" w:cs="Times New Roman"/>
          <w:sz w:val="30"/>
          <w:szCs w:val="30"/>
        </w:rPr>
        <w:t>ние питания: 230 V (±10%) (47-</w:t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63 Гц).</w:t>
      </w:r>
    </w:p>
    <w:p w:rsidR="00B84BEA" w:rsidRPr="009833D8" w:rsidRDefault="006C3671" w:rsidP="00023F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6.2.</w:t>
      </w:r>
      <w:r>
        <w:rPr>
          <w:rFonts w:ascii="Times New Roman" w:eastAsia="Calibri" w:hAnsi="Times New Roman" w:cs="Times New Roman"/>
          <w:sz w:val="30"/>
          <w:szCs w:val="30"/>
        </w:rPr>
        <w:tab/>
      </w:r>
      <w:r w:rsidR="00B84BEA" w:rsidRPr="009833D8">
        <w:rPr>
          <w:rFonts w:ascii="Times New Roman" w:eastAsia="Calibri" w:hAnsi="Times New Roman" w:cs="Times New Roman"/>
          <w:sz w:val="30"/>
          <w:szCs w:val="30"/>
        </w:rPr>
        <w:t>Напряжение аккумуляторных батарей: 12 V (±10%).</w:t>
      </w:r>
    </w:p>
    <w:p w:rsidR="00B84BEA" w:rsidRDefault="00B84BEA" w:rsidP="00B84BEA">
      <w:pPr>
        <w:pStyle w:val="a3"/>
      </w:pPr>
      <w:bookmarkStart w:id="0" w:name="_GoBack"/>
      <w:bookmarkEnd w:id="0"/>
    </w:p>
    <w:sectPr w:rsidR="00B84BEA" w:rsidSect="000B0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8C" w:rsidRDefault="00C1398C" w:rsidP="000B0612">
      <w:pPr>
        <w:spacing w:after="0" w:line="240" w:lineRule="auto"/>
      </w:pPr>
      <w:r>
        <w:separator/>
      </w:r>
    </w:p>
  </w:endnote>
  <w:endnote w:type="continuationSeparator" w:id="0">
    <w:p w:rsidR="00C1398C" w:rsidRDefault="00C1398C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3" w:rsidRDefault="00693D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Pr="00693D63" w:rsidRDefault="00157CD3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93D6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576E1" w:rsidRPr="00693D63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693D6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17EDF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693D6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3" w:rsidRDefault="00693D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8C" w:rsidRDefault="00C1398C" w:rsidP="000B0612">
      <w:pPr>
        <w:spacing w:after="0" w:line="240" w:lineRule="auto"/>
      </w:pPr>
      <w:r>
        <w:separator/>
      </w:r>
    </w:p>
  </w:footnote>
  <w:footnote w:type="continuationSeparator" w:id="0">
    <w:p w:rsidR="00C1398C" w:rsidRDefault="00C1398C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3" w:rsidRDefault="00693D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3" w:rsidRDefault="00693D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63" w:rsidRDefault="00693D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7D9C3D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8CA4FA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06865"/>
    <w:multiLevelType w:val="multilevel"/>
    <w:tmpl w:val="E2BCE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32278F"/>
    <w:multiLevelType w:val="multilevel"/>
    <w:tmpl w:val="7512A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0C55D8"/>
    <w:multiLevelType w:val="multilevel"/>
    <w:tmpl w:val="092E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F93E7B"/>
    <w:multiLevelType w:val="multilevel"/>
    <w:tmpl w:val="5B982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9755E66"/>
    <w:multiLevelType w:val="multilevel"/>
    <w:tmpl w:val="429EF8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F1DC0"/>
    <w:multiLevelType w:val="multilevel"/>
    <w:tmpl w:val="1E04EF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241C1"/>
    <w:multiLevelType w:val="multilevel"/>
    <w:tmpl w:val="8AFC7D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DA453D9"/>
    <w:multiLevelType w:val="multilevel"/>
    <w:tmpl w:val="4A38BA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23FDF"/>
    <w:rsid w:val="000460E8"/>
    <w:rsid w:val="00072599"/>
    <w:rsid w:val="000950FE"/>
    <w:rsid w:val="000B0612"/>
    <w:rsid w:val="000B6351"/>
    <w:rsid w:val="000D3A0D"/>
    <w:rsid w:val="000E5E57"/>
    <w:rsid w:val="001473F0"/>
    <w:rsid w:val="00157CD3"/>
    <w:rsid w:val="001D0365"/>
    <w:rsid w:val="00215EC5"/>
    <w:rsid w:val="002576E1"/>
    <w:rsid w:val="00262AAE"/>
    <w:rsid w:val="002664D1"/>
    <w:rsid w:val="002844F3"/>
    <w:rsid w:val="0028569E"/>
    <w:rsid w:val="002F4C43"/>
    <w:rsid w:val="0035752E"/>
    <w:rsid w:val="003C616C"/>
    <w:rsid w:val="00404DB2"/>
    <w:rsid w:val="00427F1A"/>
    <w:rsid w:val="00441163"/>
    <w:rsid w:val="004464A3"/>
    <w:rsid w:val="00464194"/>
    <w:rsid w:val="00465C4A"/>
    <w:rsid w:val="00490799"/>
    <w:rsid w:val="004A6BFB"/>
    <w:rsid w:val="004B55EB"/>
    <w:rsid w:val="004D0912"/>
    <w:rsid w:val="004F6AC6"/>
    <w:rsid w:val="00541123"/>
    <w:rsid w:val="00546879"/>
    <w:rsid w:val="00560859"/>
    <w:rsid w:val="005A675F"/>
    <w:rsid w:val="00693D63"/>
    <w:rsid w:val="006A2C3A"/>
    <w:rsid w:val="006C039A"/>
    <w:rsid w:val="006C3671"/>
    <w:rsid w:val="006E15E5"/>
    <w:rsid w:val="006E3993"/>
    <w:rsid w:val="006F60DB"/>
    <w:rsid w:val="00774612"/>
    <w:rsid w:val="007F7B58"/>
    <w:rsid w:val="00810205"/>
    <w:rsid w:val="00844D91"/>
    <w:rsid w:val="008D1748"/>
    <w:rsid w:val="00920472"/>
    <w:rsid w:val="00965796"/>
    <w:rsid w:val="009833D8"/>
    <w:rsid w:val="009B4866"/>
    <w:rsid w:val="00A3178E"/>
    <w:rsid w:val="00A774F1"/>
    <w:rsid w:val="00A9330F"/>
    <w:rsid w:val="00AB3DBC"/>
    <w:rsid w:val="00AF4A10"/>
    <w:rsid w:val="00AF5106"/>
    <w:rsid w:val="00B63C68"/>
    <w:rsid w:val="00B802F6"/>
    <w:rsid w:val="00B84BEA"/>
    <w:rsid w:val="00BB361A"/>
    <w:rsid w:val="00BC08B2"/>
    <w:rsid w:val="00C1398C"/>
    <w:rsid w:val="00C52BCA"/>
    <w:rsid w:val="00C66E4D"/>
    <w:rsid w:val="00C82500"/>
    <w:rsid w:val="00D472BA"/>
    <w:rsid w:val="00D64983"/>
    <w:rsid w:val="00D827BE"/>
    <w:rsid w:val="00D83239"/>
    <w:rsid w:val="00DA78BA"/>
    <w:rsid w:val="00DB36BD"/>
    <w:rsid w:val="00DF64F8"/>
    <w:rsid w:val="00E32007"/>
    <w:rsid w:val="00E51F9E"/>
    <w:rsid w:val="00E71C30"/>
    <w:rsid w:val="00F17EDF"/>
    <w:rsid w:val="00F5235B"/>
    <w:rsid w:val="00F74299"/>
    <w:rsid w:val="00F743BF"/>
    <w:rsid w:val="00F75676"/>
    <w:rsid w:val="00FA01D1"/>
    <w:rsid w:val="00FB55A9"/>
    <w:rsid w:val="00FC0818"/>
    <w:rsid w:val="00FC6290"/>
    <w:rsid w:val="00FD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paragraph" w:customStyle="1" w:styleId="Docsubtitle2">
    <w:name w:val="Doc subtitle2"/>
    <w:basedOn w:val="a"/>
    <w:link w:val="Docsubtitle2Char"/>
    <w:qFormat/>
    <w:rsid w:val="006E15E5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6E15E5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D64983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customStyle="1" w:styleId="2">
    <w:name w:val="Основной текст (2)_"/>
    <w:basedOn w:val="a0"/>
    <w:link w:val="20"/>
    <w:rsid w:val="006F60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6F6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6F60DB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6F6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F60DB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6F60DB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6F60D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  <w:style w:type="character" w:customStyle="1" w:styleId="apple-style-span">
    <w:name w:val="apple-style-span"/>
    <w:rsid w:val="00B84B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0F1D-64B2-4C71-8CCD-A3D68AF6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8</cp:revision>
  <dcterms:created xsi:type="dcterms:W3CDTF">2018-01-30T13:20:00Z</dcterms:created>
  <dcterms:modified xsi:type="dcterms:W3CDTF">2020-03-17T08:38:00Z</dcterms:modified>
</cp:coreProperties>
</file>